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86" w:rsidRPr="009C26D2" w:rsidRDefault="00190586" w:rsidP="006641B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26D2">
        <w:rPr>
          <w:rFonts w:ascii="Times New Roman" w:hAnsi="Times New Roman" w:cs="Times New Roman"/>
          <w:b/>
          <w:sz w:val="28"/>
          <w:szCs w:val="28"/>
        </w:rPr>
        <w:t>П</w:t>
      </w:r>
      <w:r w:rsidR="00A70A81" w:rsidRPr="009C26D2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90586" w:rsidRPr="009C26D2" w:rsidRDefault="00190586" w:rsidP="006641B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b/>
          <w:sz w:val="28"/>
          <w:szCs w:val="28"/>
        </w:rPr>
        <w:t>о I</w:t>
      </w:r>
      <w:r w:rsidRPr="009C26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V </w:t>
      </w:r>
      <w:r w:rsidRPr="009C26D2">
        <w:rPr>
          <w:rFonts w:ascii="Times New Roman" w:hAnsi="Times New Roman" w:cs="Times New Roman"/>
          <w:b/>
          <w:sz w:val="28"/>
          <w:szCs w:val="28"/>
        </w:rPr>
        <w:t xml:space="preserve">Республиканском </w:t>
      </w:r>
      <w:bookmarkStart w:id="0" w:name="_Hlk29043243"/>
      <w:r w:rsidRPr="009C26D2">
        <w:rPr>
          <w:rFonts w:ascii="Times New Roman" w:hAnsi="Times New Roman" w:cs="Times New Roman"/>
          <w:b/>
          <w:sz w:val="28"/>
          <w:szCs w:val="28"/>
        </w:rPr>
        <w:t>смотре-конкурсе «Победный марш культуры», посвященном 75-летию Победы в Великой Отечественной войне в 1941</w:t>
      </w:r>
      <w:r w:rsidR="00823872" w:rsidRPr="009C26D2">
        <w:rPr>
          <w:rFonts w:ascii="Times New Roman" w:hAnsi="Times New Roman" w:cs="Times New Roman"/>
          <w:b/>
          <w:sz w:val="28"/>
          <w:szCs w:val="28"/>
        </w:rPr>
        <w:t>–</w:t>
      </w:r>
      <w:r w:rsidRPr="009C26D2">
        <w:rPr>
          <w:rFonts w:ascii="Times New Roman" w:hAnsi="Times New Roman" w:cs="Times New Roman"/>
          <w:b/>
          <w:sz w:val="28"/>
          <w:szCs w:val="28"/>
        </w:rPr>
        <w:t xml:space="preserve">1945 гг. </w:t>
      </w:r>
      <w:r w:rsidR="009C2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6D2">
        <w:rPr>
          <w:rFonts w:ascii="Times New Roman" w:hAnsi="Times New Roman" w:cs="Times New Roman"/>
          <w:b/>
          <w:sz w:val="28"/>
          <w:szCs w:val="28"/>
        </w:rPr>
        <w:t xml:space="preserve">и </w:t>
      </w:r>
      <w:bookmarkStart w:id="1" w:name="_Hlk26517206"/>
      <w:r w:rsidRPr="009C26D2">
        <w:rPr>
          <w:rFonts w:ascii="Times New Roman" w:hAnsi="Times New Roman" w:cs="Times New Roman"/>
          <w:b/>
          <w:sz w:val="28"/>
          <w:szCs w:val="28"/>
        </w:rPr>
        <w:t>Году памяти и славы</w:t>
      </w:r>
      <w:bookmarkEnd w:id="0"/>
      <w:bookmarkEnd w:id="1"/>
    </w:p>
    <w:p w:rsidR="00190586" w:rsidRPr="009C26D2" w:rsidRDefault="00190586" w:rsidP="006641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I</w:t>
      </w:r>
      <w:r w:rsidRPr="009C26D2">
        <w:rPr>
          <w:rFonts w:ascii="Times New Roman" w:hAnsi="Times New Roman" w:cs="Times New Roman"/>
          <w:sz w:val="28"/>
          <w:szCs w:val="28"/>
          <w:lang w:val="kk-KZ"/>
        </w:rPr>
        <w:t xml:space="preserve">V </w:t>
      </w:r>
      <w:r w:rsidRPr="009C26D2">
        <w:rPr>
          <w:rFonts w:ascii="Times New Roman" w:hAnsi="Times New Roman" w:cs="Times New Roman"/>
          <w:sz w:val="28"/>
          <w:szCs w:val="28"/>
        </w:rPr>
        <w:t>Республиканский смотр-конкурс «Победный марш культуры», посвященный 75-летию Победы в Великой Отечественной войне в 1941</w:t>
      </w:r>
      <w:r w:rsidR="00823872" w:rsidRPr="009C26D2">
        <w:rPr>
          <w:rFonts w:ascii="Times New Roman" w:hAnsi="Times New Roman" w:cs="Times New Roman"/>
          <w:sz w:val="28"/>
          <w:szCs w:val="28"/>
        </w:rPr>
        <w:t>–</w:t>
      </w:r>
      <w:r w:rsidRPr="009C26D2">
        <w:rPr>
          <w:rFonts w:ascii="Times New Roman" w:hAnsi="Times New Roman" w:cs="Times New Roman"/>
          <w:sz w:val="28"/>
          <w:szCs w:val="28"/>
        </w:rPr>
        <w:t>1945 гг. и</w:t>
      </w:r>
      <w:r w:rsidR="00BE4D56" w:rsidRPr="009C26D2">
        <w:rPr>
          <w:rFonts w:ascii="Times New Roman" w:hAnsi="Times New Roman" w:cs="Times New Roman"/>
          <w:sz w:val="28"/>
          <w:szCs w:val="28"/>
        </w:rPr>
        <w:t xml:space="preserve"> </w:t>
      </w:r>
      <w:r w:rsidRPr="009C26D2">
        <w:rPr>
          <w:rFonts w:ascii="Times New Roman" w:hAnsi="Times New Roman" w:cs="Times New Roman"/>
          <w:sz w:val="28"/>
          <w:szCs w:val="28"/>
        </w:rPr>
        <w:t>Году памяти и славы</w:t>
      </w:r>
      <w:r w:rsidR="00B63457">
        <w:rPr>
          <w:rFonts w:ascii="Times New Roman" w:hAnsi="Times New Roman" w:cs="Times New Roman"/>
          <w:sz w:val="28"/>
          <w:szCs w:val="28"/>
        </w:rPr>
        <w:t xml:space="preserve"> </w:t>
      </w:r>
      <w:r w:rsidRPr="009C26D2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6D2493" w:rsidRPr="009C26D2">
        <w:rPr>
          <w:rFonts w:ascii="Times New Roman" w:hAnsi="Times New Roman" w:cs="Times New Roman"/>
          <w:bCs/>
          <w:sz w:val="28"/>
          <w:szCs w:val="28"/>
        </w:rPr>
        <w:t>с</w:t>
      </w:r>
      <w:r w:rsidRPr="009C26D2">
        <w:rPr>
          <w:rFonts w:ascii="Times New Roman" w:hAnsi="Times New Roman" w:cs="Times New Roman"/>
          <w:bCs/>
          <w:sz w:val="28"/>
          <w:szCs w:val="28"/>
        </w:rPr>
        <w:t>мотр-конкурс), проводится в целях пропаганды художественными средствами героической истории и воинской славы Отечества, воспитания уважения к памяти его защитников, патриотизма граждан, развития массовости и повышения исполнительского мастерства любительских коллективов, создания высокохудожественного репертуара героико-патриотической и гражданственной тематики, активного участия самых широких групп населения в мероприятиях празднования знаменательных и памятных дат военной истории, Великой Отечественной войны 1941</w:t>
      </w:r>
      <w:r w:rsidR="006D2493" w:rsidRPr="009C26D2">
        <w:rPr>
          <w:rFonts w:ascii="Times New Roman" w:hAnsi="Times New Roman" w:cs="Times New Roman"/>
          <w:bCs/>
          <w:sz w:val="28"/>
          <w:szCs w:val="28"/>
        </w:rPr>
        <w:t>–</w:t>
      </w:r>
      <w:r w:rsidRPr="009C26D2">
        <w:rPr>
          <w:rFonts w:ascii="Times New Roman" w:hAnsi="Times New Roman" w:cs="Times New Roman"/>
          <w:bCs/>
          <w:sz w:val="28"/>
          <w:szCs w:val="28"/>
        </w:rPr>
        <w:t>1945 гг.</w:t>
      </w:r>
    </w:p>
    <w:p w:rsidR="00190586" w:rsidRPr="009C26D2" w:rsidRDefault="00190586" w:rsidP="006641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D2">
        <w:rPr>
          <w:rFonts w:ascii="Times New Roman" w:hAnsi="Times New Roman" w:cs="Times New Roman"/>
          <w:b/>
          <w:sz w:val="28"/>
          <w:szCs w:val="28"/>
        </w:rPr>
        <w:t>Учредитель смотра-конкурса</w:t>
      </w:r>
      <w:r w:rsidRPr="009C26D2">
        <w:rPr>
          <w:rFonts w:ascii="Times New Roman" w:hAnsi="Times New Roman" w:cs="Times New Roman"/>
          <w:sz w:val="28"/>
          <w:szCs w:val="28"/>
        </w:rPr>
        <w:t xml:space="preserve">: </w:t>
      </w:r>
      <w:r w:rsidRPr="009C26D2">
        <w:rPr>
          <w:rFonts w:ascii="Times New Roman" w:hAnsi="Times New Roman" w:cs="Times New Roman"/>
          <w:bCs/>
          <w:sz w:val="28"/>
          <w:szCs w:val="28"/>
        </w:rPr>
        <w:t>Министерство культуры Республики Бурятия.</w:t>
      </w:r>
    </w:p>
    <w:p w:rsidR="005D3776" w:rsidRPr="009C26D2" w:rsidRDefault="00190586" w:rsidP="006641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D2">
        <w:rPr>
          <w:rFonts w:ascii="Times New Roman" w:hAnsi="Times New Roman" w:cs="Times New Roman"/>
          <w:b/>
          <w:bCs/>
          <w:sz w:val="28"/>
          <w:szCs w:val="28"/>
        </w:rPr>
        <w:t>Организатор</w:t>
      </w:r>
      <w:r w:rsidR="00221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6D2">
        <w:rPr>
          <w:rFonts w:ascii="Times New Roman" w:hAnsi="Times New Roman" w:cs="Times New Roman"/>
          <w:b/>
          <w:sz w:val="28"/>
          <w:szCs w:val="28"/>
        </w:rPr>
        <w:t xml:space="preserve">смотра-конкурса: </w:t>
      </w:r>
      <w:r w:rsidRPr="009C26D2">
        <w:rPr>
          <w:rFonts w:ascii="Times New Roman" w:hAnsi="Times New Roman" w:cs="Times New Roman"/>
          <w:bCs/>
          <w:sz w:val="28"/>
          <w:szCs w:val="28"/>
        </w:rPr>
        <w:t>ГАУК РБ «Республиканский центр народного творчества»</w:t>
      </w:r>
      <w:r w:rsidR="006D2493" w:rsidRPr="009C26D2">
        <w:rPr>
          <w:rFonts w:ascii="Times New Roman" w:hAnsi="Times New Roman" w:cs="Times New Roman"/>
          <w:bCs/>
          <w:sz w:val="28"/>
          <w:szCs w:val="28"/>
        </w:rPr>
        <w:t>.</w:t>
      </w:r>
    </w:p>
    <w:p w:rsidR="00190586" w:rsidRPr="009C26D2" w:rsidRDefault="00190586" w:rsidP="006641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6D2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 смотра-конкурса</w:t>
      </w:r>
    </w:p>
    <w:p w:rsidR="00190586" w:rsidRPr="009C26D2" w:rsidRDefault="00190586" w:rsidP="006641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Смотр-конкурс проводится с марта по июнь 2020 г. </w:t>
      </w:r>
    </w:p>
    <w:p w:rsidR="00B46C92" w:rsidRPr="009C26D2" w:rsidRDefault="00B46C92" w:rsidP="00B46C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444" w:rsidRPr="009C26D2" w:rsidRDefault="00AA085B" w:rsidP="004B45E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6D2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СМОТРА-КОНКУРСА</w:t>
      </w:r>
    </w:p>
    <w:p w:rsidR="00C90844" w:rsidRPr="009C26D2" w:rsidRDefault="00C90844" w:rsidP="006641BF">
      <w:pPr>
        <w:pStyle w:val="a3"/>
        <w:tabs>
          <w:tab w:val="left" w:pos="993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493" w:rsidRPr="009C26D2" w:rsidRDefault="00F15BD5" w:rsidP="006641B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b/>
          <w:bCs/>
          <w:sz w:val="28"/>
          <w:szCs w:val="28"/>
        </w:rPr>
        <w:t xml:space="preserve">Поддержка </w:t>
      </w:r>
      <w:proofErr w:type="spellStart"/>
      <w:r w:rsidR="006A7CE5" w:rsidRPr="009C26D2">
        <w:rPr>
          <w:rFonts w:ascii="Times New Roman" w:hAnsi="Times New Roman" w:cs="Times New Roman"/>
          <w:b/>
          <w:bCs/>
          <w:sz w:val="28"/>
          <w:szCs w:val="28"/>
        </w:rPr>
        <w:t>культурно-досуговых</w:t>
      </w:r>
      <w:proofErr w:type="spellEnd"/>
      <w:r w:rsidR="006A7CE5" w:rsidRPr="009C26D2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муниципальных районов (городских округов) </w:t>
      </w:r>
      <w:r w:rsidRPr="009C26D2">
        <w:rPr>
          <w:rFonts w:ascii="Times New Roman" w:hAnsi="Times New Roman" w:cs="Times New Roman"/>
          <w:b/>
          <w:bCs/>
          <w:sz w:val="28"/>
          <w:szCs w:val="28"/>
        </w:rPr>
        <w:t xml:space="preserve">в реализации </w:t>
      </w:r>
      <w:bookmarkStart w:id="2" w:name="_Hlk30758591"/>
      <w:r w:rsidR="00AB2A4D" w:rsidRPr="009C26D2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творческих проектов </w:t>
      </w:r>
      <w:r w:rsidR="006D2493" w:rsidRPr="009C26D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C26D2">
        <w:rPr>
          <w:rFonts w:ascii="Times New Roman" w:hAnsi="Times New Roman" w:cs="Times New Roman"/>
          <w:b/>
          <w:bCs/>
          <w:sz w:val="28"/>
          <w:szCs w:val="28"/>
        </w:rPr>
        <w:t>театрализованных концертных представлений</w:t>
      </w:r>
      <w:r w:rsidR="006D2493" w:rsidRPr="009C26D2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2"/>
    </w:p>
    <w:p w:rsidR="006235AA" w:rsidRPr="009C26D2" w:rsidRDefault="006D2493" w:rsidP="006235A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26D2">
        <w:rPr>
          <w:bCs/>
          <w:sz w:val="28"/>
          <w:szCs w:val="28"/>
        </w:rPr>
        <w:t>Д</w:t>
      </w:r>
      <w:r w:rsidR="00A126A6" w:rsidRPr="009C26D2">
        <w:rPr>
          <w:sz w:val="28"/>
          <w:szCs w:val="28"/>
        </w:rPr>
        <w:t xml:space="preserve">ля участия </w:t>
      </w:r>
      <w:proofErr w:type="spellStart"/>
      <w:r w:rsidR="00A126A6" w:rsidRPr="009C26D2">
        <w:rPr>
          <w:sz w:val="28"/>
          <w:szCs w:val="28"/>
        </w:rPr>
        <w:t>культурно-досуговые</w:t>
      </w:r>
      <w:proofErr w:type="spellEnd"/>
      <w:r w:rsidR="00A126A6" w:rsidRPr="009C26D2">
        <w:rPr>
          <w:sz w:val="28"/>
          <w:szCs w:val="28"/>
        </w:rPr>
        <w:t xml:space="preserve"> учреждения муниципальных районов (городских округов) направляют в Республиканский центр народного творчества в срок до </w:t>
      </w:r>
      <w:r w:rsidR="00B364D1" w:rsidRPr="009C26D2">
        <w:rPr>
          <w:sz w:val="28"/>
          <w:szCs w:val="28"/>
        </w:rPr>
        <w:t>3 марта</w:t>
      </w:r>
      <w:r w:rsidR="00A126A6" w:rsidRPr="009C26D2">
        <w:rPr>
          <w:sz w:val="28"/>
          <w:szCs w:val="28"/>
        </w:rPr>
        <w:t xml:space="preserve"> 2020</w:t>
      </w:r>
      <w:r w:rsidR="006235AA" w:rsidRPr="009C26D2">
        <w:rPr>
          <w:sz w:val="28"/>
          <w:szCs w:val="28"/>
        </w:rPr>
        <w:t xml:space="preserve"> </w:t>
      </w:r>
      <w:r w:rsidR="00A126A6" w:rsidRPr="009C26D2">
        <w:rPr>
          <w:sz w:val="28"/>
          <w:szCs w:val="28"/>
        </w:rPr>
        <w:t xml:space="preserve">г. </w:t>
      </w:r>
      <w:r w:rsidR="006235AA" w:rsidRPr="009C26D2">
        <w:rPr>
          <w:color w:val="000000"/>
          <w:sz w:val="28"/>
          <w:szCs w:val="28"/>
        </w:rPr>
        <w:t>на электронный адрес:</w:t>
      </w:r>
      <w:r w:rsidR="00471361" w:rsidRPr="009C26D2">
        <w:rPr>
          <w:color w:val="000000"/>
          <w:sz w:val="28"/>
          <w:szCs w:val="28"/>
        </w:rPr>
        <w:t xml:space="preserve"> </w:t>
      </w:r>
      <w:hyperlink r:id="rId8" w:history="1">
        <w:r w:rsidR="006235AA" w:rsidRPr="009C26D2">
          <w:rPr>
            <w:rStyle w:val="a4"/>
            <w:sz w:val="28"/>
            <w:szCs w:val="28"/>
            <w:lang w:val="en-US"/>
          </w:rPr>
          <w:t>kddrcnt</w:t>
        </w:r>
        <w:r w:rsidR="006235AA" w:rsidRPr="009C26D2">
          <w:rPr>
            <w:rStyle w:val="a4"/>
            <w:sz w:val="28"/>
            <w:szCs w:val="28"/>
          </w:rPr>
          <w:t>@</w:t>
        </w:r>
        <w:r w:rsidR="006235AA" w:rsidRPr="009C26D2">
          <w:rPr>
            <w:rStyle w:val="a4"/>
            <w:sz w:val="28"/>
            <w:szCs w:val="28"/>
            <w:lang w:val="en-US"/>
          </w:rPr>
          <w:t>mail</w:t>
        </w:r>
        <w:r w:rsidR="006235AA" w:rsidRPr="009C26D2">
          <w:rPr>
            <w:rStyle w:val="a4"/>
            <w:sz w:val="28"/>
            <w:szCs w:val="28"/>
          </w:rPr>
          <w:t>.</w:t>
        </w:r>
        <w:r w:rsidR="006235AA" w:rsidRPr="009C26D2">
          <w:rPr>
            <w:rStyle w:val="a4"/>
            <w:sz w:val="28"/>
            <w:szCs w:val="28"/>
            <w:lang w:val="en-US"/>
          </w:rPr>
          <w:t>ru</w:t>
        </w:r>
      </w:hyperlink>
      <w:r w:rsidR="006235AA" w:rsidRPr="009C26D2">
        <w:rPr>
          <w:sz w:val="28"/>
          <w:szCs w:val="28"/>
        </w:rPr>
        <w:t xml:space="preserve">, </w:t>
      </w:r>
      <w:r w:rsidR="00A126A6" w:rsidRPr="009C26D2">
        <w:rPr>
          <w:sz w:val="28"/>
          <w:szCs w:val="28"/>
        </w:rPr>
        <w:t xml:space="preserve">анкету-заявку </w:t>
      </w:r>
      <w:r w:rsidR="00A75A30" w:rsidRPr="009C26D2">
        <w:rPr>
          <w:sz w:val="28"/>
          <w:szCs w:val="28"/>
        </w:rPr>
        <w:t>с</w:t>
      </w:r>
      <w:r w:rsidR="006235AA" w:rsidRPr="009C26D2">
        <w:rPr>
          <w:sz w:val="28"/>
          <w:szCs w:val="28"/>
        </w:rPr>
        <w:t xml:space="preserve"> </w:t>
      </w:r>
      <w:r w:rsidR="00A75A30" w:rsidRPr="009C26D2">
        <w:rPr>
          <w:sz w:val="28"/>
          <w:szCs w:val="28"/>
        </w:rPr>
        <w:t>кратким описанием</w:t>
      </w:r>
      <w:r w:rsidR="006235AA" w:rsidRPr="009C26D2">
        <w:rPr>
          <w:sz w:val="28"/>
          <w:szCs w:val="28"/>
        </w:rPr>
        <w:t xml:space="preserve"> </w:t>
      </w:r>
      <w:r w:rsidR="00A75A30" w:rsidRPr="009C26D2">
        <w:rPr>
          <w:sz w:val="28"/>
          <w:szCs w:val="28"/>
        </w:rPr>
        <w:t xml:space="preserve">и обоснованием проекта </w:t>
      </w:r>
      <w:r w:rsidR="00A126A6" w:rsidRPr="009C26D2">
        <w:rPr>
          <w:sz w:val="28"/>
          <w:szCs w:val="28"/>
        </w:rPr>
        <w:t>(</w:t>
      </w:r>
      <w:r w:rsidRPr="009C26D2">
        <w:rPr>
          <w:i/>
          <w:sz w:val="28"/>
          <w:szCs w:val="28"/>
        </w:rPr>
        <w:t>П</w:t>
      </w:r>
      <w:r w:rsidR="00A126A6" w:rsidRPr="009C26D2">
        <w:rPr>
          <w:i/>
          <w:sz w:val="28"/>
          <w:szCs w:val="28"/>
        </w:rPr>
        <w:t>риложени</w:t>
      </w:r>
      <w:r w:rsidR="009C26D2">
        <w:rPr>
          <w:i/>
          <w:sz w:val="28"/>
          <w:szCs w:val="28"/>
        </w:rPr>
        <w:t>е</w:t>
      </w:r>
      <w:r w:rsidR="00A126A6" w:rsidRPr="009C26D2">
        <w:rPr>
          <w:i/>
          <w:sz w:val="28"/>
          <w:szCs w:val="28"/>
        </w:rPr>
        <w:t xml:space="preserve"> 1</w:t>
      </w:r>
      <w:r w:rsidR="00A126A6" w:rsidRPr="009C26D2">
        <w:rPr>
          <w:sz w:val="28"/>
          <w:szCs w:val="28"/>
        </w:rPr>
        <w:t>)</w:t>
      </w:r>
      <w:r w:rsidR="00471361" w:rsidRPr="009C26D2">
        <w:rPr>
          <w:sz w:val="28"/>
          <w:szCs w:val="28"/>
        </w:rPr>
        <w:t xml:space="preserve">, </w:t>
      </w:r>
      <w:r w:rsidR="00A126A6" w:rsidRPr="009C26D2">
        <w:rPr>
          <w:sz w:val="28"/>
          <w:szCs w:val="28"/>
        </w:rPr>
        <w:t>развернуты</w:t>
      </w:r>
      <w:r w:rsidR="00926D36" w:rsidRPr="009C26D2">
        <w:rPr>
          <w:sz w:val="28"/>
          <w:szCs w:val="28"/>
        </w:rPr>
        <w:t>й</w:t>
      </w:r>
      <w:r w:rsidR="00A126A6" w:rsidRPr="009C26D2">
        <w:rPr>
          <w:sz w:val="28"/>
          <w:szCs w:val="28"/>
        </w:rPr>
        <w:t xml:space="preserve"> сценари</w:t>
      </w:r>
      <w:r w:rsidR="00926D36" w:rsidRPr="009C26D2">
        <w:rPr>
          <w:sz w:val="28"/>
          <w:szCs w:val="28"/>
        </w:rPr>
        <w:t>й</w:t>
      </w:r>
      <w:r w:rsidR="00A126A6" w:rsidRPr="009C26D2">
        <w:rPr>
          <w:sz w:val="28"/>
          <w:szCs w:val="28"/>
        </w:rPr>
        <w:t>, смету расходов.</w:t>
      </w:r>
      <w:r w:rsidR="006235AA" w:rsidRPr="009C26D2">
        <w:rPr>
          <w:sz w:val="28"/>
          <w:szCs w:val="28"/>
        </w:rPr>
        <w:t xml:space="preserve"> </w:t>
      </w:r>
    </w:p>
    <w:p w:rsidR="00F15BD5" w:rsidRPr="009C26D2" w:rsidRDefault="00F15BD5" w:rsidP="006641BF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D2">
        <w:rPr>
          <w:rFonts w:ascii="Times New Roman" w:hAnsi="Times New Roman" w:cs="Times New Roman"/>
          <w:i/>
          <w:sz w:val="28"/>
          <w:szCs w:val="28"/>
        </w:rPr>
        <w:t xml:space="preserve">Требования к </w:t>
      </w:r>
      <w:r w:rsidR="00AB2A4D" w:rsidRPr="009C26D2">
        <w:rPr>
          <w:rFonts w:ascii="Times New Roman" w:hAnsi="Times New Roman" w:cs="Times New Roman"/>
          <w:i/>
          <w:sz w:val="28"/>
          <w:szCs w:val="28"/>
        </w:rPr>
        <w:t>творческим проектам</w:t>
      </w:r>
      <w:r w:rsidR="006A7CE5" w:rsidRPr="009C26D2">
        <w:rPr>
          <w:rFonts w:ascii="Times New Roman" w:hAnsi="Times New Roman" w:cs="Times New Roman"/>
          <w:i/>
          <w:sz w:val="28"/>
          <w:szCs w:val="28"/>
        </w:rPr>
        <w:t>:</w:t>
      </w:r>
    </w:p>
    <w:p w:rsidR="006D2493" w:rsidRPr="009C26D2" w:rsidRDefault="00AB2A4D" w:rsidP="006641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Сценарий</w:t>
      </w:r>
      <w:r w:rsidR="00BE4D56" w:rsidRPr="009C26D2">
        <w:rPr>
          <w:rFonts w:ascii="Times New Roman" w:hAnsi="Times New Roman" w:cs="Times New Roman"/>
          <w:sz w:val="28"/>
          <w:szCs w:val="28"/>
        </w:rPr>
        <w:t xml:space="preserve"> </w:t>
      </w:r>
      <w:r w:rsidRPr="009C26D2">
        <w:rPr>
          <w:rFonts w:ascii="Times New Roman" w:hAnsi="Times New Roman" w:cs="Times New Roman"/>
          <w:sz w:val="28"/>
          <w:szCs w:val="28"/>
        </w:rPr>
        <w:t>к</w:t>
      </w:r>
      <w:r w:rsidR="00021785" w:rsidRPr="009C26D2">
        <w:rPr>
          <w:rFonts w:ascii="Times New Roman" w:hAnsi="Times New Roman" w:cs="Times New Roman"/>
          <w:sz w:val="28"/>
          <w:szCs w:val="28"/>
        </w:rPr>
        <w:t>онкурсн</w:t>
      </w:r>
      <w:r w:rsidRPr="009C26D2">
        <w:rPr>
          <w:rFonts w:ascii="Times New Roman" w:hAnsi="Times New Roman" w:cs="Times New Roman"/>
          <w:sz w:val="28"/>
          <w:szCs w:val="28"/>
        </w:rPr>
        <w:t>ого творческого проекта</w:t>
      </w:r>
      <w:r w:rsidR="00021785" w:rsidRPr="009C26D2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9C26D2">
        <w:rPr>
          <w:rFonts w:ascii="Times New Roman" w:hAnsi="Times New Roman" w:cs="Times New Roman"/>
          <w:sz w:val="28"/>
          <w:szCs w:val="28"/>
        </w:rPr>
        <w:t>ен</w:t>
      </w:r>
      <w:r w:rsidR="00021785" w:rsidRPr="009C26D2">
        <w:rPr>
          <w:rFonts w:ascii="Times New Roman" w:hAnsi="Times New Roman" w:cs="Times New Roman"/>
          <w:sz w:val="28"/>
          <w:szCs w:val="28"/>
        </w:rPr>
        <w:t xml:space="preserve"> иметь идейно-тематическую основу, сценарно-режиссерский ход, композиционное построение (сюжет)</w:t>
      </w:r>
      <w:r w:rsidRPr="009C26D2">
        <w:rPr>
          <w:rFonts w:ascii="Times New Roman" w:hAnsi="Times New Roman" w:cs="Times New Roman"/>
          <w:sz w:val="28"/>
          <w:szCs w:val="28"/>
        </w:rPr>
        <w:t>,</w:t>
      </w:r>
      <w:r w:rsidR="00021785" w:rsidRPr="009C26D2">
        <w:rPr>
          <w:rFonts w:ascii="Times New Roman" w:hAnsi="Times New Roman" w:cs="Times New Roman"/>
          <w:sz w:val="28"/>
          <w:szCs w:val="28"/>
        </w:rPr>
        <w:t xml:space="preserve"> художественный и публицистический материал, соответствующий сюжету. В творческих работах оцениваются профессионализм, соответствие жанру, тематическая направленность; цельность, завершенность и смысловое содержание творческой работы; авторское новаторство в</w:t>
      </w:r>
      <w:r w:rsidR="00221C92">
        <w:rPr>
          <w:rFonts w:ascii="Times New Roman" w:hAnsi="Times New Roman" w:cs="Times New Roman"/>
          <w:sz w:val="28"/>
          <w:szCs w:val="28"/>
        </w:rPr>
        <w:t xml:space="preserve"> </w:t>
      </w:r>
      <w:r w:rsidR="00021785" w:rsidRPr="009C26D2">
        <w:rPr>
          <w:rFonts w:ascii="Times New Roman" w:hAnsi="Times New Roman" w:cs="Times New Roman"/>
          <w:sz w:val="28"/>
          <w:szCs w:val="28"/>
        </w:rPr>
        <w:t>художественном воплощении</w:t>
      </w:r>
      <w:r w:rsidR="00221C92">
        <w:rPr>
          <w:rFonts w:ascii="Times New Roman" w:hAnsi="Times New Roman" w:cs="Times New Roman"/>
          <w:sz w:val="28"/>
          <w:szCs w:val="28"/>
        </w:rPr>
        <w:t xml:space="preserve"> </w:t>
      </w:r>
      <w:r w:rsidRPr="009C26D2">
        <w:rPr>
          <w:rFonts w:ascii="Times New Roman" w:hAnsi="Times New Roman" w:cs="Times New Roman"/>
          <w:sz w:val="28"/>
          <w:szCs w:val="28"/>
        </w:rPr>
        <w:t xml:space="preserve">темы </w:t>
      </w:r>
      <w:r w:rsidR="00021785" w:rsidRPr="009C26D2">
        <w:rPr>
          <w:rFonts w:ascii="Times New Roman" w:hAnsi="Times New Roman" w:cs="Times New Roman"/>
          <w:sz w:val="28"/>
          <w:szCs w:val="28"/>
        </w:rPr>
        <w:t>Великой Отечественной войны, наличие стиля</w:t>
      </w:r>
      <w:r w:rsidR="006D2493" w:rsidRPr="009C26D2">
        <w:rPr>
          <w:rFonts w:ascii="Times New Roman" w:hAnsi="Times New Roman" w:cs="Times New Roman"/>
          <w:sz w:val="28"/>
          <w:szCs w:val="28"/>
        </w:rPr>
        <w:t>;</w:t>
      </w:r>
      <w:r w:rsidR="00021785" w:rsidRPr="009C26D2">
        <w:rPr>
          <w:rFonts w:ascii="Times New Roman" w:hAnsi="Times New Roman" w:cs="Times New Roman"/>
          <w:sz w:val="28"/>
          <w:szCs w:val="28"/>
        </w:rPr>
        <w:t xml:space="preserve"> прикладное (методическое) значение работы. Приветствуются инновации и нетрадиционный взгляд на традиционные мероприятия.</w:t>
      </w:r>
    </w:p>
    <w:p w:rsidR="006D2493" w:rsidRPr="009C26D2" w:rsidRDefault="00021785" w:rsidP="006641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предполагаемого театрализованного концертного представления </w:t>
      </w:r>
      <w:r w:rsidR="006D2493" w:rsidRPr="009C26D2">
        <w:rPr>
          <w:rFonts w:ascii="Times New Roman" w:hAnsi="Times New Roman" w:cs="Times New Roman"/>
          <w:sz w:val="28"/>
          <w:szCs w:val="28"/>
        </w:rPr>
        <w:t xml:space="preserve">– </w:t>
      </w:r>
      <w:r w:rsidRPr="009C26D2">
        <w:rPr>
          <w:rFonts w:ascii="Times New Roman" w:hAnsi="Times New Roman" w:cs="Times New Roman"/>
          <w:sz w:val="28"/>
          <w:szCs w:val="28"/>
        </w:rPr>
        <w:t xml:space="preserve">не более 1 ч. </w:t>
      </w:r>
      <w:r w:rsidR="00AB2A4D" w:rsidRPr="009C26D2">
        <w:rPr>
          <w:rFonts w:ascii="Times New Roman" w:hAnsi="Times New Roman" w:cs="Times New Roman"/>
          <w:sz w:val="28"/>
          <w:szCs w:val="28"/>
        </w:rPr>
        <w:t>3</w:t>
      </w:r>
      <w:r w:rsidRPr="009C26D2">
        <w:rPr>
          <w:rFonts w:ascii="Times New Roman" w:hAnsi="Times New Roman" w:cs="Times New Roman"/>
          <w:sz w:val="28"/>
          <w:szCs w:val="28"/>
        </w:rPr>
        <w:t>0 минут.</w:t>
      </w:r>
    </w:p>
    <w:p w:rsidR="00F15BD5" w:rsidRPr="009C26D2" w:rsidRDefault="00F15BD5" w:rsidP="006641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Обязательным условием является включение в </w:t>
      </w:r>
      <w:r w:rsidR="00AB2A4D" w:rsidRPr="009C26D2">
        <w:rPr>
          <w:rFonts w:ascii="Times New Roman" w:hAnsi="Times New Roman" w:cs="Times New Roman"/>
          <w:sz w:val="28"/>
          <w:szCs w:val="28"/>
        </w:rPr>
        <w:t>театрализованное концертное представление</w:t>
      </w:r>
      <w:r w:rsidRPr="009C26D2">
        <w:rPr>
          <w:rFonts w:ascii="Times New Roman" w:hAnsi="Times New Roman" w:cs="Times New Roman"/>
          <w:sz w:val="28"/>
          <w:szCs w:val="28"/>
        </w:rPr>
        <w:t>:</w:t>
      </w:r>
    </w:p>
    <w:p w:rsidR="00F5543B" w:rsidRPr="009C26D2" w:rsidRDefault="00F5543B" w:rsidP="006641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  <w:shd w:val="clear" w:color="auto" w:fill="FFFFFF"/>
        </w:rPr>
        <w:t>Инсценировки-реконструкции Дня Победы 9 мая 1945 г. с созданием атмосферы всеобщей радости народа-победителя с эмоциональными всплесками в танцах и песнях в сопровождении духового оркестра или под фонограмму «-1». Необходимо воссоздать картину всенародного ликования в парках отдыха, площадях.</w:t>
      </w:r>
    </w:p>
    <w:p w:rsidR="00F15BD5" w:rsidRPr="009C26D2" w:rsidRDefault="006A7CE5" w:rsidP="006641B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Выступлени</w:t>
      </w:r>
      <w:r w:rsidR="00AB2A4D" w:rsidRPr="009C26D2">
        <w:rPr>
          <w:rFonts w:ascii="Times New Roman" w:hAnsi="Times New Roman" w:cs="Times New Roman"/>
          <w:sz w:val="28"/>
          <w:szCs w:val="28"/>
        </w:rPr>
        <w:t>я</w:t>
      </w:r>
      <w:r w:rsidRPr="009C26D2">
        <w:rPr>
          <w:rFonts w:ascii="Times New Roman" w:hAnsi="Times New Roman" w:cs="Times New Roman"/>
          <w:sz w:val="28"/>
          <w:szCs w:val="28"/>
        </w:rPr>
        <w:t xml:space="preserve"> в</w:t>
      </w:r>
      <w:r w:rsidR="00F15BD5" w:rsidRPr="009C26D2">
        <w:rPr>
          <w:rFonts w:ascii="Times New Roman" w:hAnsi="Times New Roman" w:cs="Times New Roman"/>
          <w:sz w:val="28"/>
          <w:szCs w:val="28"/>
        </w:rPr>
        <w:t xml:space="preserve">окальных мужских (детских, юношеских) ансамблей или хоров </w:t>
      </w:r>
      <w:r w:rsidRPr="009C26D2">
        <w:rPr>
          <w:rFonts w:ascii="Times New Roman" w:hAnsi="Times New Roman" w:cs="Times New Roman"/>
          <w:sz w:val="28"/>
          <w:szCs w:val="28"/>
        </w:rPr>
        <w:t>(</w:t>
      </w:r>
      <w:r w:rsidR="00F15BD5" w:rsidRPr="009C26D2">
        <w:rPr>
          <w:rFonts w:ascii="Times New Roman" w:hAnsi="Times New Roman" w:cs="Times New Roman"/>
          <w:sz w:val="28"/>
          <w:szCs w:val="28"/>
        </w:rPr>
        <w:t>не более 2-х песен патриотической тематики</w:t>
      </w:r>
      <w:r w:rsidRPr="009C26D2">
        <w:rPr>
          <w:rFonts w:ascii="Times New Roman" w:hAnsi="Times New Roman" w:cs="Times New Roman"/>
          <w:sz w:val="28"/>
          <w:szCs w:val="28"/>
        </w:rPr>
        <w:t>)</w:t>
      </w:r>
      <w:r w:rsidR="00F15BD5" w:rsidRPr="009C26D2">
        <w:rPr>
          <w:rFonts w:ascii="Times New Roman" w:hAnsi="Times New Roman" w:cs="Times New Roman"/>
          <w:sz w:val="28"/>
          <w:szCs w:val="28"/>
        </w:rPr>
        <w:t>;</w:t>
      </w:r>
    </w:p>
    <w:p w:rsidR="00F15BD5" w:rsidRPr="009C26D2" w:rsidRDefault="006A7CE5" w:rsidP="006641B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Показ</w:t>
      </w:r>
      <w:r w:rsidR="007670A3" w:rsidRPr="009C26D2">
        <w:rPr>
          <w:rFonts w:ascii="Times New Roman" w:hAnsi="Times New Roman" w:cs="Times New Roman"/>
          <w:sz w:val="28"/>
          <w:szCs w:val="28"/>
        </w:rPr>
        <w:t>а</w:t>
      </w:r>
      <w:r w:rsidR="00221C92">
        <w:rPr>
          <w:rFonts w:ascii="Times New Roman" w:hAnsi="Times New Roman" w:cs="Times New Roman"/>
          <w:sz w:val="28"/>
          <w:szCs w:val="28"/>
        </w:rPr>
        <w:t xml:space="preserve"> </w:t>
      </w:r>
      <w:r w:rsidR="00F15BD5" w:rsidRPr="009C26D2">
        <w:rPr>
          <w:rFonts w:ascii="Times New Roman" w:hAnsi="Times New Roman" w:cs="Times New Roman"/>
          <w:sz w:val="28"/>
          <w:szCs w:val="28"/>
        </w:rPr>
        <w:t>вокально</w:t>
      </w:r>
      <w:r w:rsidR="006D2493" w:rsidRPr="009C26D2">
        <w:rPr>
          <w:rFonts w:ascii="Times New Roman" w:hAnsi="Times New Roman" w:cs="Times New Roman"/>
          <w:sz w:val="28"/>
          <w:szCs w:val="28"/>
        </w:rPr>
        <w:t>-</w:t>
      </w:r>
      <w:r w:rsidR="00F15BD5" w:rsidRPr="009C26D2">
        <w:rPr>
          <w:rFonts w:ascii="Times New Roman" w:hAnsi="Times New Roman" w:cs="Times New Roman"/>
          <w:sz w:val="28"/>
          <w:szCs w:val="28"/>
        </w:rPr>
        <w:t xml:space="preserve">хореографической композиции «Вальсы Бурятии» (под авторскую музыкальную композицию о </w:t>
      </w:r>
      <w:r w:rsidR="006D2493" w:rsidRPr="009C26D2">
        <w:rPr>
          <w:rFonts w:ascii="Times New Roman" w:hAnsi="Times New Roman" w:cs="Times New Roman"/>
          <w:sz w:val="28"/>
          <w:szCs w:val="28"/>
        </w:rPr>
        <w:t>м</w:t>
      </w:r>
      <w:r w:rsidR="00F15BD5" w:rsidRPr="009C26D2">
        <w:rPr>
          <w:rFonts w:ascii="Times New Roman" w:hAnsi="Times New Roman" w:cs="Times New Roman"/>
          <w:sz w:val="28"/>
          <w:szCs w:val="28"/>
        </w:rPr>
        <w:t>алой Родине и Бурятии);</w:t>
      </w:r>
    </w:p>
    <w:p w:rsidR="00F15BD5" w:rsidRPr="009C26D2" w:rsidRDefault="006A7CE5" w:rsidP="006641B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Выступлени</w:t>
      </w:r>
      <w:r w:rsidR="00AB2A4D" w:rsidRPr="009C26D2">
        <w:rPr>
          <w:rFonts w:ascii="Times New Roman" w:hAnsi="Times New Roman" w:cs="Times New Roman"/>
          <w:sz w:val="28"/>
          <w:szCs w:val="28"/>
        </w:rPr>
        <w:t>я</w:t>
      </w:r>
      <w:r w:rsidR="00221C92">
        <w:rPr>
          <w:rFonts w:ascii="Times New Roman" w:hAnsi="Times New Roman" w:cs="Times New Roman"/>
          <w:sz w:val="28"/>
          <w:szCs w:val="28"/>
        </w:rPr>
        <w:t xml:space="preserve"> </w:t>
      </w:r>
      <w:r w:rsidRPr="009C26D2">
        <w:rPr>
          <w:rFonts w:ascii="Times New Roman" w:hAnsi="Times New Roman" w:cs="Times New Roman"/>
          <w:sz w:val="28"/>
          <w:szCs w:val="28"/>
        </w:rPr>
        <w:t>учащихся ДШИ со с</w:t>
      </w:r>
      <w:r w:rsidR="00F15BD5" w:rsidRPr="009C26D2">
        <w:rPr>
          <w:rFonts w:ascii="Times New Roman" w:hAnsi="Times New Roman" w:cs="Times New Roman"/>
          <w:sz w:val="28"/>
          <w:szCs w:val="28"/>
        </w:rPr>
        <w:t>водны</w:t>
      </w:r>
      <w:r w:rsidRPr="009C26D2">
        <w:rPr>
          <w:rFonts w:ascii="Times New Roman" w:hAnsi="Times New Roman" w:cs="Times New Roman"/>
          <w:sz w:val="28"/>
          <w:szCs w:val="28"/>
        </w:rPr>
        <w:t>м</w:t>
      </w:r>
      <w:r w:rsidR="00F15BD5" w:rsidRPr="009C26D2">
        <w:rPr>
          <w:rFonts w:ascii="Times New Roman" w:hAnsi="Times New Roman" w:cs="Times New Roman"/>
          <w:sz w:val="28"/>
          <w:szCs w:val="28"/>
        </w:rPr>
        <w:t xml:space="preserve"> художественны</w:t>
      </w:r>
      <w:r w:rsidRPr="009C26D2">
        <w:rPr>
          <w:rFonts w:ascii="Times New Roman" w:hAnsi="Times New Roman" w:cs="Times New Roman"/>
          <w:sz w:val="28"/>
          <w:szCs w:val="28"/>
        </w:rPr>
        <w:t>м</w:t>
      </w:r>
      <w:r w:rsidR="00F15BD5" w:rsidRPr="009C26D2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9C26D2">
        <w:rPr>
          <w:rFonts w:ascii="Times New Roman" w:hAnsi="Times New Roman" w:cs="Times New Roman"/>
          <w:sz w:val="28"/>
          <w:szCs w:val="28"/>
        </w:rPr>
        <w:t>ом</w:t>
      </w:r>
      <w:r w:rsidR="00F15BD5" w:rsidRPr="009C26D2">
        <w:rPr>
          <w:rFonts w:ascii="Times New Roman" w:hAnsi="Times New Roman" w:cs="Times New Roman"/>
          <w:sz w:val="28"/>
          <w:szCs w:val="28"/>
        </w:rPr>
        <w:t xml:space="preserve"> (хоровой, оркестровый</w:t>
      </w:r>
      <w:r w:rsidR="00153A11" w:rsidRPr="009C26D2">
        <w:rPr>
          <w:rFonts w:ascii="Times New Roman" w:hAnsi="Times New Roman" w:cs="Times New Roman"/>
          <w:sz w:val="28"/>
          <w:szCs w:val="28"/>
        </w:rPr>
        <w:t xml:space="preserve"> или вокально-инструментальный);</w:t>
      </w:r>
    </w:p>
    <w:p w:rsidR="007670A3" w:rsidRPr="009C26D2" w:rsidRDefault="007670A3" w:rsidP="007670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Представленные т</w:t>
      </w:r>
      <w:r w:rsidR="00AB2A4D" w:rsidRPr="009C26D2">
        <w:rPr>
          <w:rFonts w:ascii="Times New Roman" w:hAnsi="Times New Roman" w:cs="Times New Roman"/>
          <w:sz w:val="28"/>
          <w:szCs w:val="28"/>
        </w:rPr>
        <w:t>ворческие проекты</w:t>
      </w:r>
      <w:r w:rsidR="00A93B5E" w:rsidRPr="009C26D2">
        <w:rPr>
          <w:rFonts w:ascii="Times New Roman" w:hAnsi="Times New Roman" w:cs="Times New Roman"/>
          <w:sz w:val="28"/>
          <w:szCs w:val="28"/>
        </w:rPr>
        <w:t xml:space="preserve"> оценивает экспертная группа</w:t>
      </w:r>
      <w:r w:rsidRPr="009C26D2">
        <w:rPr>
          <w:rFonts w:ascii="Times New Roman" w:hAnsi="Times New Roman" w:cs="Times New Roman"/>
          <w:sz w:val="28"/>
          <w:szCs w:val="28"/>
        </w:rPr>
        <w:t>.</w:t>
      </w:r>
      <w:r w:rsidR="00F504AE" w:rsidRPr="009C26D2">
        <w:rPr>
          <w:rFonts w:ascii="Times New Roman" w:hAnsi="Times New Roman" w:cs="Times New Roman"/>
          <w:sz w:val="28"/>
          <w:szCs w:val="28"/>
        </w:rPr>
        <w:t xml:space="preserve"> </w:t>
      </w:r>
      <w:r w:rsidRPr="009C26D2">
        <w:rPr>
          <w:rFonts w:ascii="Times New Roman" w:hAnsi="Times New Roman" w:cs="Times New Roman"/>
          <w:sz w:val="28"/>
          <w:szCs w:val="28"/>
        </w:rPr>
        <w:t>П</w:t>
      </w:r>
      <w:r w:rsidR="00EE7D4B" w:rsidRPr="009C26D2">
        <w:rPr>
          <w:rFonts w:ascii="Times New Roman" w:hAnsi="Times New Roman" w:cs="Times New Roman"/>
          <w:sz w:val="28"/>
          <w:szCs w:val="28"/>
        </w:rPr>
        <w:t>ротокол</w:t>
      </w:r>
      <w:r w:rsidRPr="009C26D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E7D4B" w:rsidRPr="009C26D2">
        <w:rPr>
          <w:rFonts w:ascii="Times New Roman" w:hAnsi="Times New Roman" w:cs="Times New Roman"/>
          <w:sz w:val="28"/>
          <w:szCs w:val="28"/>
        </w:rPr>
        <w:t xml:space="preserve"> экспертной группы </w:t>
      </w:r>
      <w:r w:rsidRPr="009C26D2">
        <w:rPr>
          <w:rFonts w:ascii="Times New Roman" w:hAnsi="Times New Roman" w:cs="Times New Roman"/>
          <w:sz w:val="28"/>
          <w:szCs w:val="28"/>
        </w:rPr>
        <w:t>размещает</w:t>
      </w:r>
      <w:r w:rsidR="00EE7D4B" w:rsidRPr="009C26D2">
        <w:rPr>
          <w:rFonts w:ascii="Times New Roman" w:hAnsi="Times New Roman" w:cs="Times New Roman"/>
          <w:sz w:val="28"/>
          <w:szCs w:val="28"/>
        </w:rPr>
        <w:t xml:space="preserve">ся на сайте организаторов </w:t>
      </w:r>
      <w:r w:rsidRPr="009C26D2">
        <w:rPr>
          <w:rFonts w:ascii="Times New Roman" w:hAnsi="Times New Roman" w:cs="Times New Roman"/>
          <w:sz w:val="28"/>
          <w:szCs w:val="28"/>
        </w:rPr>
        <w:t>не позднее</w:t>
      </w:r>
      <w:r w:rsidR="00EE7D4B" w:rsidRPr="009C26D2">
        <w:rPr>
          <w:rFonts w:ascii="Times New Roman" w:hAnsi="Times New Roman" w:cs="Times New Roman"/>
          <w:sz w:val="28"/>
          <w:szCs w:val="28"/>
        </w:rPr>
        <w:t xml:space="preserve"> 20 марта т.</w:t>
      </w:r>
      <w:r w:rsidR="00B63457">
        <w:rPr>
          <w:rFonts w:ascii="Times New Roman" w:hAnsi="Times New Roman" w:cs="Times New Roman"/>
          <w:sz w:val="28"/>
          <w:szCs w:val="28"/>
        </w:rPr>
        <w:t> </w:t>
      </w:r>
      <w:r w:rsidR="00EE7D4B" w:rsidRPr="009C26D2">
        <w:rPr>
          <w:rFonts w:ascii="Times New Roman" w:hAnsi="Times New Roman" w:cs="Times New Roman"/>
          <w:sz w:val="28"/>
          <w:szCs w:val="28"/>
        </w:rPr>
        <w:t xml:space="preserve">г. </w:t>
      </w:r>
      <w:r w:rsidRPr="009C26D2">
        <w:rPr>
          <w:rFonts w:ascii="Times New Roman" w:hAnsi="Times New Roman" w:cs="Times New Roman"/>
          <w:sz w:val="28"/>
          <w:szCs w:val="28"/>
        </w:rPr>
        <w:t xml:space="preserve">На основании решения экспертной группы </w:t>
      </w:r>
      <w:proofErr w:type="spellStart"/>
      <w:r w:rsidRPr="009C26D2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9C26D2">
        <w:rPr>
          <w:rFonts w:ascii="Times New Roman" w:hAnsi="Times New Roman" w:cs="Times New Roman"/>
          <w:sz w:val="28"/>
          <w:szCs w:val="28"/>
        </w:rPr>
        <w:t xml:space="preserve"> учреждениям будут представлены</w:t>
      </w:r>
      <w:r w:rsidR="00F504AE" w:rsidRPr="009C26D2">
        <w:rPr>
          <w:rFonts w:ascii="Times New Roman" w:hAnsi="Times New Roman" w:cs="Times New Roman"/>
          <w:sz w:val="28"/>
          <w:szCs w:val="28"/>
        </w:rPr>
        <w:t xml:space="preserve"> </w:t>
      </w:r>
      <w:r w:rsidRPr="009C26D2">
        <w:rPr>
          <w:rFonts w:ascii="Times New Roman" w:hAnsi="Times New Roman" w:cs="Times New Roman"/>
          <w:sz w:val="28"/>
          <w:szCs w:val="28"/>
        </w:rPr>
        <w:t>на договорной основе</w:t>
      </w:r>
      <w:r w:rsidR="00F504AE" w:rsidRPr="009C26D2">
        <w:rPr>
          <w:rFonts w:ascii="Times New Roman" w:hAnsi="Times New Roman" w:cs="Times New Roman"/>
          <w:sz w:val="28"/>
          <w:szCs w:val="28"/>
        </w:rPr>
        <w:t xml:space="preserve"> </w:t>
      </w:r>
      <w:r w:rsidRPr="009C26D2">
        <w:rPr>
          <w:rFonts w:ascii="Times New Roman" w:hAnsi="Times New Roman" w:cs="Times New Roman"/>
          <w:sz w:val="28"/>
          <w:szCs w:val="28"/>
        </w:rPr>
        <w:t>финансовые средства до 100000 (ста тысяч) рублей.</w:t>
      </w:r>
    </w:p>
    <w:p w:rsidR="007916AD" w:rsidRPr="009C26D2" w:rsidRDefault="0093488C" w:rsidP="009348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6AD" w:rsidRPr="009C26D2">
        <w:rPr>
          <w:rFonts w:ascii="Times New Roman" w:hAnsi="Times New Roman" w:cs="Times New Roman"/>
          <w:sz w:val="28"/>
          <w:szCs w:val="28"/>
        </w:rPr>
        <w:t xml:space="preserve">Срок реализации проекта с момента заключения договора до 10 мая 2020 г. </w:t>
      </w:r>
    </w:p>
    <w:p w:rsidR="000302FD" w:rsidRPr="009C26D2" w:rsidRDefault="000302FD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При освещении в СМИ и информационных материалах </w:t>
      </w:r>
      <w:r w:rsidR="007670A3" w:rsidRPr="009C26D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C26D2">
        <w:rPr>
          <w:rFonts w:ascii="Times New Roman" w:hAnsi="Times New Roman" w:cs="Times New Roman"/>
          <w:sz w:val="28"/>
          <w:szCs w:val="28"/>
        </w:rPr>
        <w:t>указывать о поддержке Министерства культуры Республики Бурятия.</w:t>
      </w:r>
    </w:p>
    <w:p w:rsidR="006D2493" w:rsidRPr="009C26D2" w:rsidRDefault="006A7CE5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A6790" w:rsidRPr="009C26D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B2A4D" w:rsidRPr="009C26D2">
        <w:rPr>
          <w:rFonts w:ascii="Times New Roman" w:hAnsi="Times New Roman" w:cs="Times New Roman"/>
          <w:sz w:val="28"/>
          <w:szCs w:val="28"/>
        </w:rPr>
        <w:t>творческих проектов</w:t>
      </w:r>
      <w:r w:rsidR="0022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2F" w:rsidRPr="009C26D2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="00D7302F" w:rsidRPr="009C26D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9C26D2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DA6790" w:rsidRPr="009C26D2">
        <w:rPr>
          <w:rFonts w:ascii="Times New Roman" w:hAnsi="Times New Roman" w:cs="Times New Roman"/>
          <w:sz w:val="28"/>
          <w:szCs w:val="28"/>
        </w:rPr>
        <w:t>Республиканский центр народного творчества</w:t>
      </w:r>
      <w:r w:rsidR="00221C92">
        <w:rPr>
          <w:rFonts w:ascii="Times New Roman" w:hAnsi="Times New Roman" w:cs="Times New Roman"/>
          <w:sz w:val="28"/>
          <w:szCs w:val="28"/>
        </w:rPr>
        <w:t xml:space="preserve"> </w:t>
      </w:r>
      <w:r w:rsidR="00D7302F" w:rsidRPr="009C26D2">
        <w:rPr>
          <w:rFonts w:ascii="Times New Roman" w:hAnsi="Times New Roman" w:cs="Times New Roman"/>
          <w:sz w:val="28"/>
          <w:szCs w:val="28"/>
        </w:rPr>
        <w:t>отчетные материалы</w:t>
      </w:r>
      <w:r w:rsidRPr="009C26D2">
        <w:rPr>
          <w:rFonts w:ascii="Times New Roman" w:hAnsi="Times New Roman" w:cs="Times New Roman"/>
          <w:sz w:val="28"/>
          <w:szCs w:val="28"/>
        </w:rPr>
        <w:t xml:space="preserve">, в т.ч. презентацию в формате </w:t>
      </w:r>
      <w:proofErr w:type="spellStart"/>
      <w:r w:rsidRPr="009C26D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22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D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C26D2">
        <w:rPr>
          <w:rFonts w:ascii="Times New Roman" w:hAnsi="Times New Roman" w:cs="Times New Roman"/>
          <w:sz w:val="28"/>
          <w:szCs w:val="28"/>
        </w:rPr>
        <w:t xml:space="preserve"> (не более 15 слайдов)</w:t>
      </w:r>
      <w:r w:rsidR="00B364D1" w:rsidRPr="009C26D2">
        <w:rPr>
          <w:rFonts w:ascii="Times New Roman" w:hAnsi="Times New Roman" w:cs="Times New Roman"/>
          <w:sz w:val="28"/>
          <w:szCs w:val="28"/>
        </w:rPr>
        <w:t xml:space="preserve"> в срок не позднее 15 мая 2020 г.</w:t>
      </w:r>
      <w:r w:rsidR="00DA6790" w:rsidRPr="009C26D2">
        <w:rPr>
          <w:rFonts w:ascii="Times New Roman" w:hAnsi="Times New Roman" w:cs="Times New Roman"/>
          <w:sz w:val="28"/>
          <w:szCs w:val="28"/>
        </w:rPr>
        <w:t>:</w:t>
      </w:r>
    </w:p>
    <w:p w:rsidR="006D2493" w:rsidRPr="009C26D2" w:rsidRDefault="006A7CE5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- </w:t>
      </w:r>
      <w:r w:rsidR="00150444" w:rsidRPr="009C26D2">
        <w:rPr>
          <w:rFonts w:ascii="Times New Roman" w:hAnsi="Times New Roman" w:cs="Times New Roman"/>
          <w:sz w:val="28"/>
          <w:szCs w:val="28"/>
        </w:rPr>
        <w:t>фотоматериалы</w:t>
      </w:r>
      <w:r w:rsidRPr="009C26D2">
        <w:rPr>
          <w:rFonts w:ascii="Times New Roman" w:hAnsi="Times New Roman" w:cs="Times New Roman"/>
          <w:sz w:val="28"/>
          <w:szCs w:val="28"/>
        </w:rPr>
        <w:t>, иллюстрирующие реализацию проекта;</w:t>
      </w:r>
    </w:p>
    <w:p w:rsidR="006D2493" w:rsidRPr="009C26D2" w:rsidRDefault="006A7CE5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- текстов</w:t>
      </w:r>
      <w:r w:rsidR="00021785" w:rsidRPr="009C26D2">
        <w:rPr>
          <w:rFonts w:ascii="Times New Roman" w:hAnsi="Times New Roman" w:cs="Times New Roman"/>
          <w:sz w:val="28"/>
          <w:szCs w:val="28"/>
        </w:rPr>
        <w:t>ой отчет</w:t>
      </w:r>
      <w:r w:rsidRPr="009C26D2">
        <w:rPr>
          <w:rFonts w:ascii="Times New Roman" w:hAnsi="Times New Roman" w:cs="Times New Roman"/>
          <w:sz w:val="28"/>
          <w:szCs w:val="28"/>
        </w:rPr>
        <w:t xml:space="preserve"> (в формате WORD)</w:t>
      </w:r>
      <w:r w:rsidR="00021785" w:rsidRPr="009C26D2">
        <w:rPr>
          <w:rFonts w:ascii="Times New Roman" w:hAnsi="Times New Roman" w:cs="Times New Roman"/>
          <w:sz w:val="28"/>
          <w:szCs w:val="28"/>
        </w:rPr>
        <w:t xml:space="preserve"> с</w:t>
      </w:r>
      <w:r w:rsidRPr="009C26D2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021785" w:rsidRPr="009C26D2">
        <w:rPr>
          <w:rFonts w:ascii="Times New Roman" w:hAnsi="Times New Roman" w:cs="Times New Roman"/>
          <w:sz w:val="28"/>
          <w:szCs w:val="28"/>
        </w:rPr>
        <w:t>м</w:t>
      </w:r>
      <w:r w:rsidRPr="009C26D2">
        <w:rPr>
          <w:rFonts w:ascii="Times New Roman" w:hAnsi="Times New Roman" w:cs="Times New Roman"/>
          <w:sz w:val="28"/>
          <w:szCs w:val="28"/>
        </w:rPr>
        <w:t xml:space="preserve"> хода и результатов реализации проекта (качественные и количественные изменения); общая характеристика профессиональных и творческих достижений в ходе реализации</w:t>
      </w:r>
      <w:r w:rsidR="006D2493" w:rsidRPr="009C26D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C26D2">
        <w:rPr>
          <w:rFonts w:ascii="Times New Roman" w:hAnsi="Times New Roman" w:cs="Times New Roman"/>
          <w:sz w:val="28"/>
          <w:szCs w:val="28"/>
        </w:rPr>
        <w:t>;</w:t>
      </w:r>
    </w:p>
    <w:p w:rsidR="006D2493" w:rsidRPr="009C26D2" w:rsidRDefault="006A7CE5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- копии и ссылки на публикации в СМИ, в том числе электронных, отражающие социальный эффект реализации проектов</w:t>
      </w:r>
      <w:r w:rsidR="00A93B5E" w:rsidRPr="009C26D2">
        <w:rPr>
          <w:rFonts w:ascii="Times New Roman" w:hAnsi="Times New Roman" w:cs="Times New Roman"/>
          <w:sz w:val="28"/>
          <w:szCs w:val="28"/>
        </w:rPr>
        <w:t>;</w:t>
      </w:r>
    </w:p>
    <w:p w:rsidR="006641BF" w:rsidRPr="009C26D2" w:rsidRDefault="00A93B5E" w:rsidP="006641BF">
      <w:pPr>
        <w:tabs>
          <w:tab w:val="left" w:pos="0"/>
          <w:tab w:val="left" w:pos="37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- финансовый отчет.</w:t>
      </w:r>
      <w:r w:rsidR="00820B00" w:rsidRPr="009C26D2">
        <w:rPr>
          <w:rFonts w:ascii="Times New Roman" w:hAnsi="Times New Roman" w:cs="Times New Roman"/>
          <w:sz w:val="28"/>
          <w:szCs w:val="28"/>
        </w:rPr>
        <w:tab/>
      </w:r>
    </w:p>
    <w:p w:rsidR="009C26D2" w:rsidRDefault="009C26D2" w:rsidP="006641BF">
      <w:pPr>
        <w:tabs>
          <w:tab w:val="left" w:pos="0"/>
          <w:tab w:val="left" w:pos="37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26D2" w:rsidRDefault="009C26D2" w:rsidP="006641BF">
      <w:pPr>
        <w:tabs>
          <w:tab w:val="left" w:pos="0"/>
          <w:tab w:val="left" w:pos="37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26D2" w:rsidRDefault="009C26D2" w:rsidP="006641BF">
      <w:pPr>
        <w:tabs>
          <w:tab w:val="left" w:pos="0"/>
          <w:tab w:val="left" w:pos="37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21C92" w:rsidRDefault="00221C92" w:rsidP="006641BF">
      <w:pPr>
        <w:tabs>
          <w:tab w:val="left" w:pos="0"/>
          <w:tab w:val="left" w:pos="37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21C92" w:rsidRDefault="00221C92" w:rsidP="006641BF">
      <w:pPr>
        <w:tabs>
          <w:tab w:val="left" w:pos="0"/>
          <w:tab w:val="left" w:pos="37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21C92" w:rsidRDefault="00221C92" w:rsidP="006641BF">
      <w:pPr>
        <w:tabs>
          <w:tab w:val="left" w:pos="0"/>
          <w:tab w:val="left" w:pos="37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21C92" w:rsidRDefault="00221C92" w:rsidP="006641BF">
      <w:pPr>
        <w:tabs>
          <w:tab w:val="left" w:pos="0"/>
          <w:tab w:val="left" w:pos="37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21C92" w:rsidRDefault="00221C92" w:rsidP="006641BF">
      <w:pPr>
        <w:tabs>
          <w:tab w:val="left" w:pos="0"/>
          <w:tab w:val="left" w:pos="37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21C92" w:rsidRDefault="00221C92" w:rsidP="006641BF">
      <w:pPr>
        <w:tabs>
          <w:tab w:val="left" w:pos="0"/>
          <w:tab w:val="left" w:pos="37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1A2E" w:rsidRPr="009C26D2" w:rsidRDefault="00651A2E" w:rsidP="006641BF">
      <w:pPr>
        <w:tabs>
          <w:tab w:val="left" w:pos="0"/>
          <w:tab w:val="left" w:pos="37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1</w:t>
      </w:r>
    </w:p>
    <w:p w:rsidR="00651A2E" w:rsidRPr="009C26D2" w:rsidRDefault="00651A2E" w:rsidP="0066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Анкета-заявка на участие в мероприятии по поддержке </w:t>
      </w:r>
      <w:proofErr w:type="spellStart"/>
      <w:r w:rsidRPr="009C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культурно-досуговых</w:t>
      </w:r>
      <w:proofErr w:type="spellEnd"/>
      <w:r w:rsidRPr="009C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учреждений муниципальных районов (городских округов) в реализации творческих проектов - театрализованных концертных представлений</w:t>
      </w:r>
    </w:p>
    <w:p w:rsidR="00EE7D4B" w:rsidRPr="009C26D2" w:rsidRDefault="00EE7D4B" w:rsidP="0066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536"/>
        <w:gridCol w:w="4360"/>
      </w:tblGrid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E414A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A" w:rsidRPr="009C26D2" w:rsidRDefault="002E414A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A" w:rsidRPr="009C26D2" w:rsidRDefault="002E414A" w:rsidP="00651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51AA8" w:rsidRPr="009C26D2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A" w:rsidRPr="009C26D2" w:rsidRDefault="002E414A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84597B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фактический адрес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84597B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 руководителя проекта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 проекта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 обоснование проекта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  <w:r w:rsidR="002E29DA"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постановщик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Сценарист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Сценограф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проекта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Хронометраж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и электронный адрес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Предполагаемая смета расходов, с указанием </w:t>
            </w:r>
            <w:proofErr w:type="spellStart"/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разных источников, в т.ч. муниципального бюджета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51A2E" w:rsidRPr="009C26D2" w:rsidTr="00EE7D4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E" w:rsidRPr="009C26D2" w:rsidRDefault="00651A2E" w:rsidP="00664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651A2E" w:rsidRPr="009C26D2" w:rsidRDefault="00651A2E" w:rsidP="006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 /_______________/</w:t>
      </w:r>
    </w:p>
    <w:p w:rsidR="007916AD" w:rsidRPr="009C26D2" w:rsidRDefault="007916AD" w:rsidP="0066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A6" w:rsidRPr="009C26D2" w:rsidRDefault="007A0E97" w:rsidP="004673E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6D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126A6" w:rsidRPr="009C26D2">
        <w:rPr>
          <w:rFonts w:ascii="Times New Roman" w:hAnsi="Times New Roman" w:cs="Times New Roman"/>
          <w:b/>
          <w:bCs/>
          <w:sz w:val="28"/>
          <w:szCs w:val="28"/>
        </w:rPr>
        <w:t>Конкурс на «Лучшее театрализованное концертное представление»</w:t>
      </w:r>
    </w:p>
    <w:p w:rsidR="004347E7" w:rsidRPr="009C26D2" w:rsidRDefault="004347E7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5AA" w:rsidRPr="009C26D2" w:rsidRDefault="00651AA8" w:rsidP="006235A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26D2">
        <w:rPr>
          <w:sz w:val="28"/>
          <w:szCs w:val="28"/>
        </w:rPr>
        <w:t xml:space="preserve">Культурно - </w:t>
      </w:r>
      <w:proofErr w:type="spellStart"/>
      <w:r w:rsidRPr="009C26D2">
        <w:rPr>
          <w:sz w:val="28"/>
          <w:szCs w:val="28"/>
        </w:rPr>
        <w:t>досуговые</w:t>
      </w:r>
      <w:proofErr w:type="spellEnd"/>
      <w:r w:rsidRPr="009C26D2">
        <w:rPr>
          <w:sz w:val="28"/>
          <w:szCs w:val="28"/>
        </w:rPr>
        <w:t xml:space="preserve"> учреждения </w:t>
      </w:r>
      <w:r w:rsidR="00DA6790" w:rsidRPr="009C26D2">
        <w:rPr>
          <w:sz w:val="28"/>
          <w:szCs w:val="28"/>
        </w:rPr>
        <w:t>муниципальны</w:t>
      </w:r>
      <w:r w:rsidRPr="009C26D2">
        <w:rPr>
          <w:sz w:val="28"/>
          <w:szCs w:val="28"/>
        </w:rPr>
        <w:t>х</w:t>
      </w:r>
      <w:r w:rsidR="00DA6790" w:rsidRPr="009C26D2">
        <w:rPr>
          <w:sz w:val="28"/>
          <w:szCs w:val="28"/>
        </w:rPr>
        <w:t xml:space="preserve"> район</w:t>
      </w:r>
      <w:r w:rsidRPr="009C26D2">
        <w:rPr>
          <w:sz w:val="28"/>
          <w:szCs w:val="28"/>
        </w:rPr>
        <w:t>ов</w:t>
      </w:r>
      <w:r w:rsidR="00DA6790" w:rsidRPr="009C26D2">
        <w:rPr>
          <w:sz w:val="28"/>
          <w:szCs w:val="28"/>
        </w:rPr>
        <w:t xml:space="preserve"> (городски</w:t>
      </w:r>
      <w:r w:rsidRPr="009C26D2">
        <w:rPr>
          <w:sz w:val="28"/>
          <w:szCs w:val="28"/>
        </w:rPr>
        <w:t>х</w:t>
      </w:r>
      <w:r w:rsidR="00DA6790" w:rsidRPr="009C26D2">
        <w:rPr>
          <w:sz w:val="28"/>
          <w:szCs w:val="28"/>
        </w:rPr>
        <w:t xml:space="preserve"> округ</w:t>
      </w:r>
      <w:r w:rsidRPr="009C26D2">
        <w:rPr>
          <w:sz w:val="28"/>
          <w:szCs w:val="28"/>
        </w:rPr>
        <w:t>ов</w:t>
      </w:r>
      <w:r w:rsidR="00DA6790" w:rsidRPr="009C26D2">
        <w:rPr>
          <w:sz w:val="28"/>
          <w:szCs w:val="28"/>
        </w:rPr>
        <w:t xml:space="preserve">) </w:t>
      </w:r>
      <w:r w:rsidR="006235AA" w:rsidRPr="009C26D2">
        <w:rPr>
          <w:sz w:val="28"/>
          <w:szCs w:val="28"/>
        </w:rPr>
        <w:t xml:space="preserve">направляют в Республиканский центр народного творчества в срок до 15 мая 2020 г. </w:t>
      </w:r>
      <w:r w:rsidR="006235AA" w:rsidRPr="009C26D2">
        <w:rPr>
          <w:color w:val="000000"/>
          <w:sz w:val="28"/>
          <w:szCs w:val="28"/>
        </w:rPr>
        <w:t>на электронный адрес:</w:t>
      </w:r>
      <w:r w:rsidR="00471361" w:rsidRPr="009C26D2">
        <w:rPr>
          <w:color w:val="000000"/>
          <w:sz w:val="28"/>
          <w:szCs w:val="28"/>
        </w:rPr>
        <w:t xml:space="preserve"> </w:t>
      </w:r>
      <w:hyperlink r:id="rId9" w:history="1">
        <w:r w:rsidR="006235AA" w:rsidRPr="009C26D2">
          <w:rPr>
            <w:rStyle w:val="a4"/>
            <w:sz w:val="28"/>
            <w:szCs w:val="28"/>
            <w:lang w:val="en-US"/>
          </w:rPr>
          <w:t>kddrcnt</w:t>
        </w:r>
        <w:r w:rsidR="006235AA" w:rsidRPr="009C26D2">
          <w:rPr>
            <w:rStyle w:val="a4"/>
            <w:sz w:val="28"/>
            <w:szCs w:val="28"/>
          </w:rPr>
          <w:t>@</w:t>
        </w:r>
        <w:r w:rsidR="006235AA" w:rsidRPr="009C26D2">
          <w:rPr>
            <w:rStyle w:val="a4"/>
            <w:sz w:val="28"/>
            <w:szCs w:val="28"/>
            <w:lang w:val="en-US"/>
          </w:rPr>
          <w:t>mail</w:t>
        </w:r>
        <w:r w:rsidR="006235AA" w:rsidRPr="009C26D2">
          <w:rPr>
            <w:rStyle w:val="a4"/>
            <w:sz w:val="28"/>
            <w:szCs w:val="28"/>
          </w:rPr>
          <w:t>.</w:t>
        </w:r>
        <w:r w:rsidR="006235AA" w:rsidRPr="009C26D2">
          <w:rPr>
            <w:rStyle w:val="a4"/>
            <w:sz w:val="28"/>
            <w:szCs w:val="28"/>
            <w:lang w:val="en-US"/>
          </w:rPr>
          <w:t>ru</w:t>
        </w:r>
      </w:hyperlink>
      <w:r w:rsidR="006235AA" w:rsidRPr="009C26D2">
        <w:rPr>
          <w:sz w:val="28"/>
          <w:szCs w:val="28"/>
        </w:rPr>
        <w:t>, анкету-заявку (</w:t>
      </w:r>
      <w:r w:rsidR="006235AA" w:rsidRPr="009C26D2">
        <w:rPr>
          <w:i/>
          <w:sz w:val="28"/>
          <w:szCs w:val="28"/>
        </w:rPr>
        <w:t>Приложение 2</w:t>
      </w:r>
      <w:r w:rsidR="006235AA" w:rsidRPr="009C26D2">
        <w:rPr>
          <w:sz w:val="28"/>
          <w:szCs w:val="28"/>
        </w:rPr>
        <w:t xml:space="preserve">), полную </w:t>
      </w:r>
      <w:proofErr w:type="spellStart"/>
      <w:r w:rsidRPr="009C26D2">
        <w:rPr>
          <w:sz w:val="28"/>
          <w:szCs w:val="28"/>
        </w:rPr>
        <w:t>видеоверсию</w:t>
      </w:r>
      <w:proofErr w:type="spellEnd"/>
      <w:r w:rsidR="007A0E97" w:rsidRPr="009C26D2">
        <w:rPr>
          <w:sz w:val="28"/>
          <w:szCs w:val="28"/>
        </w:rPr>
        <w:t xml:space="preserve"> и  </w:t>
      </w:r>
      <w:r w:rsidR="00471361" w:rsidRPr="009C26D2">
        <w:rPr>
          <w:sz w:val="28"/>
          <w:szCs w:val="28"/>
        </w:rPr>
        <w:t>краткое</w:t>
      </w:r>
      <w:r w:rsidR="007A0E97" w:rsidRPr="009C26D2">
        <w:rPr>
          <w:sz w:val="28"/>
          <w:szCs w:val="28"/>
        </w:rPr>
        <w:t xml:space="preserve"> описание </w:t>
      </w:r>
      <w:r w:rsidR="00F504AE" w:rsidRPr="009C26D2">
        <w:rPr>
          <w:sz w:val="28"/>
          <w:szCs w:val="28"/>
        </w:rPr>
        <w:t>(в формате WORD)</w:t>
      </w:r>
      <w:r w:rsidR="007A0E97" w:rsidRPr="009C26D2">
        <w:rPr>
          <w:sz w:val="28"/>
          <w:szCs w:val="28"/>
        </w:rPr>
        <w:t xml:space="preserve"> </w:t>
      </w:r>
      <w:r w:rsidR="000302FD" w:rsidRPr="009C26D2">
        <w:rPr>
          <w:sz w:val="28"/>
          <w:szCs w:val="28"/>
        </w:rPr>
        <w:t>театрализованного концертного представления, посвященного</w:t>
      </w:r>
      <w:r w:rsidR="00F504AE" w:rsidRPr="009C26D2">
        <w:rPr>
          <w:sz w:val="28"/>
          <w:szCs w:val="28"/>
        </w:rPr>
        <w:t xml:space="preserve"> </w:t>
      </w:r>
      <w:r w:rsidR="000302FD" w:rsidRPr="009C26D2">
        <w:rPr>
          <w:sz w:val="28"/>
          <w:szCs w:val="28"/>
        </w:rPr>
        <w:t>75-летию Победы в Великой Отечественной войне в 1941–1945 гг. и Году памяти и славы</w:t>
      </w:r>
      <w:r w:rsidR="0047578D" w:rsidRPr="009C26D2">
        <w:rPr>
          <w:sz w:val="28"/>
          <w:szCs w:val="28"/>
        </w:rPr>
        <w:t>,</w:t>
      </w:r>
      <w:r w:rsidR="00F504AE" w:rsidRPr="009C26D2">
        <w:rPr>
          <w:sz w:val="28"/>
          <w:szCs w:val="28"/>
        </w:rPr>
        <w:t xml:space="preserve"> </w:t>
      </w:r>
      <w:r w:rsidRPr="009C26D2">
        <w:rPr>
          <w:sz w:val="28"/>
          <w:szCs w:val="28"/>
        </w:rPr>
        <w:t xml:space="preserve">реализованного в мае 2020 г. </w:t>
      </w:r>
    </w:p>
    <w:p w:rsidR="006A7CE5" w:rsidRPr="009C26D2" w:rsidRDefault="00651AA8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 </w:t>
      </w:r>
      <w:r w:rsidR="0047578D" w:rsidRPr="009C26D2"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="00F504AE" w:rsidRPr="009C26D2">
        <w:rPr>
          <w:rFonts w:ascii="Times New Roman" w:hAnsi="Times New Roman" w:cs="Times New Roman"/>
          <w:sz w:val="28"/>
          <w:szCs w:val="28"/>
        </w:rPr>
        <w:t xml:space="preserve"> </w:t>
      </w:r>
      <w:r w:rsidR="0047578D" w:rsidRPr="009C26D2">
        <w:rPr>
          <w:rFonts w:ascii="Times New Roman" w:hAnsi="Times New Roman" w:cs="Times New Roman"/>
          <w:sz w:val="28"/>
          <w:szCs w:val="28"/>
        </w:rPr>
        <w:t>о</w:t>
      </w:r>
      <w:r w:rsidR="00DA6790" w:rsidRPr="009C26D2">
        <w:rPr>
          <w:rFonts w:ascii="Times New Roman" w:hAnsi="Times New Roman" w:cs="Times New Roman"/>
          <w:sz w:val="28"/>
          <w:szCs w:val="28"/>
        </w:rPr>
        <w:t xml:space="preserve">ценивает </w:t>
      </w:r>
      <w:r w:rsidR="007A0E97" w:rsidRPr="009C26D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50444" w:rsidRPr="009C26D2">
        <w:rPr>
          <w:rFonts w:ascii="Times New Roman" w:hAnsi="Times New Roman" w:cs="Times New Roman"/>
          <w:sz w:val="28"/>
          <w:szCs w:val="28"/>
        </w:rPr>
        <w:t>и определяет победителей конкурса в заочной форме.</w:t>
      </w:r>
    </w:p>
    <w:p w:rsidR="00651AA8" w:rsidRPr="009C26D2" w:rsidRDefault="00A93B5E" w:rsidP="00651A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Основные критерии </w:t>
      </w:r>
      <w:r w:rsidR="00A85359" w:rsidRPr="009C26D2">
        <w:rPr>
          <w:rFonts w:ascii="Times New Roman" w:hAnsi="Times New Roman" w:cs="Times New Roman"/>
          <w:sz w:val="28"/>
          <w:szCs w:val="28"/>
        </w:rPr>
        <w:t>оцен</w:t>
      </w:r>
      <w:r w:rsidR="007A0E97" w:rsidRPr="009C26D2">
        <w:rPr>
          <w:rFonts w:ascii="Times New Roman" w:hAnsi="Times New Roman" w:cs="Times New Roman"/>
          <w:sz w:val="28"/>
          <w:szCs w:val="28"/>
        </w:rPr>
        <w:t>ки</w:t>
      </w:r>
      <w:r w:rsidRPr="009C26D2">
        <w:rPr>
          <w:rFonts w:ascii="Times New Roman" w:hAnsi="Times New Roman" w:cs="Times New Roman"/>
          <w:sz w:val="28"/>
          <w:szCs w:val="28"/>
        </w:rPr>
        <w:t>:</w:t>
      </w:r>
    </w:p>
    <w:p w:rsidR="00A93B5E" w:rsidRPr="009C26D2" w:rsidRDefault="00A93B5E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-режиссерское решение</w:t>
      </w:r>
      <w:r w:rsidR="00F9653D" w:rsidRPr="009C26D2">
        <w:rPr>
          <w:rFonts w:ascii="Times New Roman" w:hAnsi="Times New Roman" w:cs="Times New Roman"/>
          <w:sz w:val="28"/>
          <w:szCs w:val="28"/>
        </w:rPr>
        <w:t>,</w:t>
      </w:r>
      <w:r w:rsidR="00221C92">
        <w:rPr>
          <w:rFonts w:ascii="Times New Roman" w:hAnsi="Times New Roman" w:cs="Times New Roman"/>
          <w:sz w:val="28"/>
          <w:szCs w:val="28"/>
        </w:rPr>
        <w:t xml:space="preserve"> </w:t>
      </w:r>
      <w:r w:rsidR="00F9653D" w:rsidRPr="009C26D2">
        <w:rPr>
          <w:rFonts w:ascii="Times New Roman" w:hAnsi="Times New Roman" w:cs="Times New Roman"/>
          <w:sz w:val="28"/>
          <w:szCs w:val="28"/>
        </w:rPr>
        <w:t xml:space="preserve">индивидуальный творческий стиль, </w:t>
      </w:r>
      <w:proofErr w:type="spellStart"/>
      <w:r w:rsidR="00F9653D" w:rsidRPr="009C26D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9C26D2">
        <w:rPr>
          <w:rFonts w:ascii="Times New Roman" w:hAnsi="Times New Roman" w:cs="Times New Roman"/>
          <w:sz w:val="28"/>
          <w:szCs w:val="28"/>
        </w:rPr>
        <w:t>;</w:t>
      </w:r>
    </w:p>
    <w:p w:rsidR="00A93B5E" w:rsidRPr="009C26D2" w:rsidRDefault="00A93B5E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- художественное оформление сцены;</w:t>
      </w:r>
    </w:p>
    <w:p w:rsidR="00A93B5E" w:rsidRPr="009C26D2" w:rsidRDefault="00A93B5E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- качество светового, звукового решения;</w:t>
      </w:r>
    </w:p>
    <w:p w:rsidR="00F9653D" w:rsidRPr="009C26D2" w:rsidRDefault="00F9653D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- </w:t>
      </w:r>
      <w:r w:rsidR="00021785" w:rsidRPr="009C26D2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9C26D2">
        <w:rPr>
          <w:rFonts w:ascii="Times New Roman" w:hAnsi="Times New Roman" w:cs="Times New Roman"/>
          <w:sz w:val="28"/>
          <w:szCs w:val="28"/>
        </w:rPr>
        <w:t>сценическая культура</w:t>
      </w:r>
      <w:r w:rsidR="00021785" w:rsidRPr="009C26D2">
        <w:rPr>
          <w:rFonts w:ascii="Times New Roman" w:hAnsi="Times New Roman" w:cs="Times New Roman"/>
          <w:sz w:val="28"/>
          <w:szCs w:val="28"/>
        </w:rPr>
        <w:t>;</w:t>
      </w:r>
    </w:p>
    <w:p w:rsidR="00021785" w:rsidRPr="009C26D2" w:rsidRDefault="00021785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- сценические костюмы;</w:t>
      </w:r>
    </w:p>
    <w:p w:rsidR="00A93B5E" w:rsidRPr="009C26D2" w:rsidRDefault="00A93B5E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lastRenderedPageBreak/>
        <w:t>- использование актуальных, инновационных технологий</w:t>
      </w:r>
      <w:r w:rsidR="00DA3A89" w:rsidRPr="009C26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597B" w:rsidRPr="009C26D2" w:rsidRDefault="00F504AE" w:rsidP="00664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3A89" w:rsidRPr="009C26D2">
        <w:rPr>
          <w:rFonts w:ascii="Times New Roman" w:hAnsi="Times New Roman" w:cs="Times New Roman"/>
          <w:sz w:val="28"/>
          <w:szCs w:val="28"/>
        </w:rPr>
        <w:t xml:space="preserve">- </w:t>
      </w:r>
      <w:r w:rsidR="008E3C27" w:rsidRPr="009C26D2">
        <w:rPr>
          <w:rFonts w:ascii="Times New Roman" w:hAnsi="Times New Roman" w:cs="Times New Roman"/>
          <w:sz w:val="28"/>
          <w:szCs w:val="28"/>
        </w:rPr>
        <w:t>освещение в СМИ</w:t>
      </w:r>
      <w:r w:rsidR="0084597B" w:rsidRPr="009C26D2">
        <w:rPr>
          <w:rFonts w:ascii="Times New Roman" w:hAnsi="Times New Roman" w:cs="Times New Roman"/>
          <w:sz w:val="28"/>
          <w:szCs w:val="28"/>
        </w:rPr>
        <w:t xml:space="preserve"> (</w:t>
      </w:r>
      <w:r w:rsidR="007A0E97" w:rsidRPr="009C26D2">
        <w:rPr>
          <w:rFonts w:ascii="Times New Roman" w:hAnsi="Times New Roman" w:cs="Times New Roman"/>
          <w:sz w:val="28"/>
          <w:szCs w:val="28"/>
        </w:rPr>
        <w:t xml:space="preserve">Копии и ссылки на публикации в СМИ </w:t>
      </w:r>
      <w:r w:rsidR="00025995" w:rsidRPr="009C26D2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телевидение, интернет, радио и печатные издания</w:t>
      </w:r>
      <w:r w:rsidR="007A0E97" w:rsidRPr="009C26D2">
        <w:rPr>
          <w:rFonts w:ascii="Times New Roman" w:hAnsi="Times New Roman" w:cs="Times New Roman"/>
          <w:sz w:val="28"/>
          <w:szCs w:val="28"/>
        </w:rPr>
        <w:t xml:space="preserve">, в том числе электронных, отражающие социальный эффект мероприятия).  </w:t>
      </w:r>
    </w:p>
    <w:p w:rsidR="00260997" w:rsidRPr="009C26D2" w:rsidRDefault="00260997" w:rsidP="00664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D2">
        <w:rPr>
          <w:rFonts w:ascii="Times New Roman" w:hAnsi="Times New Roman" w:cs="Times New Roman"/>
          <w:b/>
          <w:sz w:val="28"/>
          <w:szCs w:val="28"/>
        </w:rPr>
        <w:t>ОБЯЗАТЕЛЬНОЕ УСЛОВИЕ: при освещении в СМИ</w:t>
      </w:r>
      <w:r w:rsidR="00F504AE" w:rsidRPr="009C2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7AB" w:rsidRPr="009C26D2">
        <w:rPr>
          <w:rFonts w:ascii="Times New Roman" w:hAnsi="Times New Roman" w:cs="Times New Roman"/>
          <w:b/>
          <w:sz w:val="28"/>
          <w:szCs w:val="28"/>
        </w:rPr>
        <w:t xml:space="preserve">и информационных </w:t>
      </w:r>
      <w:r w:rsidR="0047578D" w:rsidRPr="009C26D2">
        <w:rPr>
          <w:rFonts w:ascii="Times New Roman" w:hAnsi="Times New Roman" w:cs="Times New Roman"/>
          <w:b/>
          <w:sz w:val="28"/>
          <w:szCs w:val="28"/>
        </w:rPr>
        <w:t>материалах указывать</w:t>
      </w:r>
      <w:r w:rsidRPr="009C26D2">
        <w:rPr>
          <w:rFonts w:ascii="Times New Roman" w:hAnsi="Times New Roman" w:cs="Times New Roman"/>
          <w:b/>
          <w:sz w:val="28"/>
          <w:szCs w:val="28"/>
        </w:rPr>
        <w:t xml:space="preserve"> о поддержке Министерства культуры Республики Бурятия.</w:t>
      </w:r>
    </w:p>
    <w:p w:rsidR="00150444" w:rsidRPr="009C26D2" w:rsidRDefault="00150444" w:rsidP="00664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D2">
        <w:rPr>
          <w:rFonts w:ascii="Times New Roman" w:hAnsi="Times New Roman" w:cs="Times New Roman"/>
          <w:b/>
          <w:i/>
          <w:sz w:val="28"/>
          <w:szCs w:val="28"/>
        </w:rPr>
        <w:t>Призовой фонд:</w:t>
      </w:r>
    </w:p>
    <w:p w:rsidR="00150444" w:rsidRPr="009C26D2" w:rsidRDefault="00150444" w:rsidP="00664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04AE" w:rsidRPr="009C26D2">
        <w:rPr>
          <w:rFonts w:ascii="Times New Roman" w:hAnsi="Times New Roman" w:cs="Times New Roman"/>
          <w:sz w:val="28"/>
          <w:szCs w:val="28"/>
        </w:rPr>
        <w:t xml:space="preserve"> </w:t>
      </w:r>
      <w:r w:rsidRPr="009C26D2"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FF5FE2" w:rsidRPr="009C26D2">
        <w:rPr>
          <w:rFonts w:ascii="Times New Roman" w:hAnsi="Times New Roman" w:cs="Times New Roman"/>
          <w:sz w:val="28"/>
          <w:szCs w:val="28"/>
        </w:rPr>
        <w:t>2</w:t>
      </w:r>
      <w:r w:rsidRPr="009C26D2">
        <w:rPr>
          <w:rFonts w:ascii="Times New Roman" w:hAnsi="Times New Roman" w:cs="Times New Roman"/>
          <w:sz w:val="28"/>
          <w:szCs w:val="28"/>
        </w:rPr>
        <w:t>00000 (</w:t>
      </w:r>
      <w:r w:rsidR="00FF5FE2" w:rsidRPr="009C26D2">
        <w:rPr>
          <w:rFonts w:ascii="Times New Roman" w:hAnsi="Times New Roman" w:cs="Times New Roman"/>
          <w:sz w:val="28"/>
          <w:szCs w:val="28"/>
        </w:rPr>
        <w:t>двести</w:t>
      </w:r>
      <w:r w:rsidRPr="009C26D2"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150444" w:rsidRPr="009C26D2" w:rsidRDefault="00150444" w:rsidP="00664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26D2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FF5FE2" w:rsidRPr="009C26D2">
        <w:rPr>
          <w:rFonts w:ascii="Times New Roman" w:hAnsi="Times New Roman" w:cs="Times New Roman"/>
          <w:sz w:val="28"/>
          <w:szCs w:val="28"/>
        </w:rPr>
        <w:t>15</w:t>
      </w:r>
      <w:r w:rsidRPr="009C26D2">
        <w:rPr>
          <w:rFonts w:ascii="Times New Roman" w:hAnsi="Times New Roman" w:cs="Times New Roman"/>
          <w:sz w:val="28"/>
          <w:szCs w:val="28"/>
        </w:rPr>
        <w:t>0000 (</w:t>
      </w:r>
      <w:r w:rsidR="00FF5FE2" w:rsidRPr="009C26D2">
        <w:rPr>
          <w:rFonts w:ascii="Times New Roman" w:hAnsi="Times New Roman" w:cs="Times New Roman"/>
          <w:sz w:val="28"/>
          <w:szCs w:val="28"/>
        </w:rPr>
        <w:t>сто пятьдесят</w:t>
      </w:r>
      <w:r w:rsidRPr="009C26D2"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150444" w:rsidRPr="009C26D2" w:rsidRDefault="00150444" w:rsidP="006641B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26D2">
        <w:rPr>
          <w:rFonts w:ascii="Times New Roman" w:hAnsi="Times New Roman" w:cs="Times New Roman"/>
          <w:sz w:val="28"/>
          <w:szCs w:val="28"/>
        </w:rPr>
        <w:t xml:space="preserve"> ме</w:t>
      </w:r>
      <w:r w:rsidR="0084597B" w:rsidRPr="009C26D2">
        <w:rPr>
          <w:rFonts w:ascii="Times New Roman" w:hAnsi="Times New Roman" w:cs="Times New Roman"/>
          <w:sz w:val="28"/>
          <w:szCs w:val="28"/>
        </w:rPr>
        <w:t>сто – 100000 (сто тысяч) рублей;</w:t>
      </w:r>
    </w:p>
    <w:p w:rsidR="002E414A" w:rsidRPr="009C26D2" w:rsidRDefault="002E414A" w:rsidP="00664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26D2">
        <w:rPr>
          <w:rFonts w:ascii="Times New Roman" w:hAnsi="Times New Roman" w:cs="Times New Roman"/>
          <w:sz w:val="28"/>
          <w:szCs w:val="28"/>
        </w:rPr>
        <w:t xml:space="preserve"> место – 100000 (сто тысяч) рублей. </w:t>
      </w:r>
    </w:p>
    <w:p w:rsidR="002E414A" w:rsidRPr="009C26D2" w:rsidRDefault="002E414A" w:rsidP="00664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Учреждаются специальные денежные призы:</w:t>
      </w:r>
    </w:p>
    <w:p w:rsidR="002E414A" w:rsidRPr="009C26D2" w:rsidRDefault="002E414A" w:rsidP="00664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1. </w:t>
      </w:r>
      <w:r w:rsidR="00926D36" w:rsidRPr="009C26D2">
        <w:rPr>
          <w:rFonts w:ascii="Times New Roman" w:hAnsi="Times New Roman" w:cs="Times New Roman"/>
          <w:sz w:val="28"/>
          <w:szCs w:val="28"/>
        </w:rPr>
        <w:t>За лучшее</w:t>
      </w:r>
      <w:r w:rsidRPr="009C26D2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260997" w:rsidRPr="009C26D2">
        <w:rPr>
          <w:rFonts w:ascii="Times New Roman" w:hAnsi="Times New Roman" w:cs="Times New Roman"/>
          <w:sz w:val="28"/>
          <w:szCs w:val="28"/>
        </w:rPr>
        <w:t>е</w:t>
      </w:r>
      <w:r w:rsidRPr="009C26D2">
        <w:rPr>
          <w:rFonts w:ascii="Times New Roman" w:hAnsi="Times New Roman" w:cs="Times New Roman"/>
          <w:sz w:val="28"/>
          <w:szCs w:val="28"/>
        </w:rPr>
        <w:t xml:space="preserve"> мужских (детских, юношеских) </w:t>
      </w:r>
      <w:r w:rsidR="00260997" w:rsidRPr="009C26D2">
        <w:rPr>
          <w:rFonts w:ascii="Times New Roman" w:hAnsi="Times New Roman" w:cs="Times New Roman"/>
          <w:sz w:val="28"/>
          <w:szCs w:val="28"/>
        </w:rPr>
        <w:t xml:space="preserve">вокальных </w:t>
      </w:r>
      <w:r w:rsidRPr="009C26D2">
        <w:rPr>
          <w:rFonts w:ascii="Times New Roman" w:hAnsi="Times New Roman" w:cs="Times New Roman"/>
          <w:sz w:val="28"/>
          <w:szCs w:val="28"/>
        </w:rPr>
        <w:t xml:space="preserve">ансамблей или хоров; </w:t>
      </w:r>
    </w:p>
    <w:p w:rsidR="002E414A" w:rsidRPr="009C26D2" w:rsidRDefault="002E414A" w:rsidP="00664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>2. За лучший показ вокально</w:t>
      </w:r>
      <w:r w:rsidR="00B63457">
        <w:rPr>
          <w:rFonts w:ascii="Times New Roman" w:hAnsi="Times New Roman" w:cs="Times New Roman"/>
          <w:sz w:val="28"/>
          <w:szCs w:val="28"/>
        </w:rPr>
        <w:t>-</w:t>
      </w:r>
      <w:bookmarkStart w:id="3" w:name="_GoBack"/>
      <w:bookmarkEnd w:id="3"/>
      <w:r w:rsidRPr="009C26D2">
        <w:rPr>
          <w:rFonts w:ascii="Times New Roman" w:hAnsi="Times New Roman" w:cs="Times New Roman"/>
          <w:sz w:val="28"/>
          <w:szCs w:val="28"/>
        </w:rPr>
        <w:t>хореографической композиции «Вальсы Бурятии»;</w:t>
      </w:r>
    </w:p>
    <w:p w:rsidR="002E414A" w:rsidRPr="009C26D2" w:rsidRDefault="0058324F" w:rsidP="00664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3. </w:t>
      </w:r>
      <w:r w:rsidR="00260997" w:rsidRPr="009C26D2">
        <w:rPr>
          <w:rFonts w:ascii="Times New Roman" w:hAnsi="Times New Roman" w:cs="Times New Roman"/>
          <w:sz w:val="28"/>
          <w:szCs w:val="28"/>
        </w:rPr>
        <w:t>З</w:t>
      </w:r>
      <w:r w:rsidR="002E414A" w:rsidRPr="009C26D2">
        <w:rPr>
          <w:rFonts w:ascii="Times New Roman" w:hAnsi="Times New Roman" w:cs="Times New Roman"/>
          <w:sz w:val="28"/>
          <w:szCs w:val="28"/>
        </w:rPr>
        <w:t>а лучшее выступления учащихся ДШИ со сводным художественным номером (хоровой, оркестровый или вокально-инструментальный);</w:t>
      </w:r>
    </w:p>
    <w:p w:rsidR="002E414A" w:rsidRPr="009C26D2" w:rsidRDefault="002E414A" w:rsidP="006641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6D2">
        <w:rPr>
          <w:rFonts w:ascii="Times New Roman" w:hAnsi="Times New Roman" w:cs="Times New Roman"/>
          <w:sz w:val="28"/>
          <w:szCs w:val="28"/>
          <w:shd w:val="clear" w:color="auto" w:fill="FFFFFF"/>
        </w:rPr>
        <w:t>4. За лучшую инсценировку – реконструкции Дня Победы 9 мая 1945 г. с созданием атмосферы всеобщей радости народа-победителя.</w:t>
      </w:r>
    </w:p>
    <w:p w:rsidR="00150444" w:rsidRPr="009C26D2" w:rsidRDefault="00150444" w:rsidP="00664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Остальным участникам вручаются дипломы участника </w:t>
      </w:r>
      <w:r w:rsidR="00A86FF2" w:rsidRPr="009C26D2">
        <w:rPr>
          <w:rFonts w:ascii="Times New Roman" w:hAnsi="Times New Roman" w:cs="Times New Roman"/>
          <w:sz w:val="28"/>
          <w:szCs w:val="28"/>
        </w:rPr>
        <w:t>с</w:t>
      </w:r>
      <w:r w:rsidRPr="009C26D2">
        <w:rPr>
          <w:rFonts w:ascii="Times New Roman" w:hAnsi="Times New Roman" w:cs="Times New Roman"/>
          <w:sz w:val="28"/>
          <w:szCs w:val="28"/>
        </w:rPr>
        <w:t>мотра-конкурса.</w:t>
      </w:r>
    </w:p>
    <w:p w:rsidR="000302FD" w:rsidRPr="009C26D2" w:rsidRDefault="000302FD" w:rsidP="000302F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2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:rsidR="0031407E" w:rsidRPr="009C26D2" w:rsidRDefault="000302FD" w:rsidP="00030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Анкета-заявка на участие </w:t>
      </w:r>
      <w:r w:rsidR="0031407E" w:rsidRPr="009C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C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конкурсе </w:t>
      </w:r>
    </w:p>
    <w:p w:rsidR="000302FD" w:rsidRPr="009C26D2" w:rsidRDefault="000302FD" w:rsidP="00030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C26D2">
        <w:rPr>
          <w:rFonts w:ascii="Times New Roman" w:hAnsi="Times New Roman" w:cs="Times New Roman"/>
          <w:b/>
          <w:bCs/>
          <w:sz w:val="24"/>
          <w:szCs w:val="24"/>
        </w:rPr>
        <w:t>Лучшее театрализованное концертное представление»</w:t>
      </w:r>
    </w:p>
    <w:p w:rsidR="000302FD" w:rsidRPr="009C26D2" w:rsidRDefault="000302FD" w:rsidP="00030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536"/>
        <w:gridCol w:w="4360"/>
      </w:tblGrid>
      <w:tr w:rsidR="000302FD" w:rsidRPr="009C26D2" w:rsidTr="0031407E">
        <w:trPr>
          <w:trHeight w:val="415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2FD" w:rsidRPr="009C26D2" w:rsidRDefault="000302FD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2FD" w:rsidRPr="009C26D2" w:rsidRDefault="000302FD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2FD" w:rsidRPr="009C26D2" w:rsidRDefault="000302FD" w:rsidP="00623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1407E" w:rsidRPr="009C26D2" w:rsidTr="006235A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муниципального района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07E" w:rsidRPr="009C26D2" w:rsidTr="006235A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2">
              <w:rPr>
                <w:rFonts w:ascii="Times New Roman" w:hAnsi="Times New Roman" w:cs="Times New Roman"/>
                <w:sz w:val="24"/>
                <w:szCs w:val="24"/>
              </w:rPr>
              <w:t>Название КДУ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1407E" w:rsidRPr="009C26D2" w:rsidTr="006235A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фактический адрес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1407E" w:rsidRPr="009C26D2" w:rsidTr="006235A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31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1407E" w:rsidRPr="009C26D2" w:rsidTr="006235A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31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 руководителя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1407E" w:rsidRPr="009C26D2" w:rsidTr="006235A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1407E" w:rsidRPr="009C26D2" w:rsidTr="006235A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Режиссер-постановщик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1407E" w:rsidRPr="009C26D2" w:rsidTr="006235A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Сценарист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1407E" w:rsidRPr="009C26D2" w:rsidTr="006235A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Сценограф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1407E" w:rsidRPr="009C26D2" w:rsidTr="006235A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1407E" w:rsidRPr="009C26D2" w:rsidTr="006235A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и электронный адрес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1407E" w:rsidRPr="009C26D2" w:rsidTr="006235A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31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07E" w:rsidRPr="009C26D2" w:rsidRDefault="0031407E" w:rsidP="00623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0302FD" w:rsidRPr="009C26D2" w:rsidRDefault="000302FD" w:rsidP="0003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 /_______________/</w:t>
      </w:r>
    </w:p>
    <w:p w:rsidR="000302FD" w:rsidRPr="009C26D2" w:rsidRDefault="000302FD" w:rsidP="00030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D2" w:rsidRDefault="009C26D2" w:rsidP="007A0E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D2" w:rsidRDefault="009C26D2" w:rsidP="007A0E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D2" w:rsidRDefault="009C26D2" w:rsidP="007A0E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D2" w:rsidRDefault="009C26D2" w:rsidP="007A0E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02F" w:rsidRPr="009C26D2" w:rsidRDefault="00AA085B" w:rsidP="007A0E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6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Творческие конкурсы по направлениям</w:t>
      </w:r>
    </w:p>
    <w:p w:rsidR="0033521B" w:rsidRPr="009C26D2" w:rsidRDefault="007A0E97" w:rsidP="007A0E97">
      <w:pPr>
        <w:shd w:val="clear" w:color="auto" w:fill="FFFFFF"/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C26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="00D7302F" w:rsidRPr="009C26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Конкурс на</w:t>
      </w:r>
      <w:r w:rsidR="00221C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7302F" w:rsidRPr="009C26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создание песен</w:t>
      </w:r>
    </w:p>
    <w:p w:rsidR="0033521B" w:rsidRPr="009C26D2" w:rsidRDefault="0033521B" w:rsidP="006641B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C26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 и задачи конкурса</w:t>
      </w:r>
      <w:r w:rsidR="00A86FF2" w:rsidRPr="009C26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A86FF2" w:rsidRPr="009C26D2" w:rsidRDefault="0033521B" w:rsidP="006641BF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6D2">
        <w:rPr>
          <w:rFonts w:ascii="Times New Roman" w:hAnsi="Times New Roman" w:cs="Times New Roman"/>
          <w:color w:val="272525"/>
          <w:sz w:val="28"/>
          <w:szCs w:val="28"/>
        </w:rPr>
        <w:t>Популяризация современного песенного репертуара и его включение в исполнительские программы творческих коллективов и солистов;</w:t>
      </w:r>
    </w:p>
    <w:p w:rsidR="002E414A" w:rsidRPr="009C26D2" w:rsidRDefault="002E414A" w:rsidP="006641BF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и </w:t>
      </w:r>
      <w:r w:rsidR="00926D36" w:rsidRPr="009C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</w:t>
      </w:r>
      <w:bookmarkStart w:id="4" w:name="_Hlk32228688"/>
      <w:r w:rsidR="00926D36" w:rsidRPr="009C26D2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композиторов</w:t>
      </w:r>
      <w:r w:rsidR="00260997" w:rsidRPr="009C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-профессионалов </w:t>
      </w:r>
      <w:r w:rsidRPr="009C26D2">
        <w:rPr>
          <w:rFonts w:ascii="Times New Roman" w:hAnsi="Times New Roman" w:cs="Times New Roman"/>
          <w:color w:val="000000" w:themeColor="text1"/>
          <w:sz w:val="28"/>
          <w:szCs w:val="28"/>
        </w:rPr>
        <w:t>и композиторов</w:t>
      </w:r>
      <w:r w:rsidR="00260997" w:rsidRPr="009C26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C26D2">
        <w:rPr>
          <w:rFonts w:ascii="Times New Roman" w:hAnsi="Times New Roman" w:cs="Times New Roman"/>
          <w:color w:val="000000" w:themeColor="text1"/>
          <w:sz w:val="28"/>
          <w:szCs w:val="28"/>
        </w:rPr>
        <w:t>любителей;</w:t>
      </w:r>
    </w:p>
    <w:bookmarkEnd w:id="4"/>
    <w:p w:rsidR="00C93F28" w:rsidRPr="009C26D2" w:rsidRDefault="0033521B" w:rsidP="006641BF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C26D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возможности широкой аудитории ознакомиться с новыми произведениями патриотического направления посредством проведения концертов, фестивалей.</w:t>
      </w:r>
    </w:p>
    <w:p w:rsidR="006132BB" w:rsidRPr="009C26D2" w:rsidRDefault="006132BB" w:rsidP="006641BF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C26D2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6132BB" w:rsidRPr="009C26D2" w:rsidRDefault="006132BB" w:rsidP="006641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26D2">
        <w:rPr>
          <w:rFonts w:ascii="Times New Roman" w:hAnsi="Times New Roman" w:cs="Times New Roman"/>
          <w:color w:val="272525"/>
          <w:sz w:val="28"/>
          <w:szCs w:val="28"/>
          <w:lang w:eastAsia="ru-RU"/>
        </w:rPr>
        <w:t xml:space="preserve">В </w:t>
      </w:r>
      <w:r w:rsidR="00A86FF2" w:rsidRPr="009C26D2">
        <w:rPr>
          <w:rFonts w:ascii="Times New Roman" w:hAnsi="Times New Roman" w:cs="Times New Roman"/>
          <w:color w:val="272525"/>
          <w:sz w:val="28"/>
          <w:szCs w:val="28"/>
          <w:lang w:eastAsia="ru-RU"/>
        </w:rPr>
        <w:t>к</w:t>
      </w:r>
      <w:r w:rsidRPr="009C26D2">
        <w:rPr>
          <w:rFonts w:ascii="Times New Roman" w:hAnsi="Times New Roman" w:cs="Times New Roman"/>
          <w:color w:val="272525"/>
          <w:sz w:val="28"/>
          <w:szCs w:val="28"/>
          <w:lang w:eastAsia="ru-RU"/>
        </w:rPr>
        <w:t>онкурсе принимают</w:t>
      </w:r>
      <w:r w:rsidR="00C93F28" w:rsidRPr="009C26D2">
        <w:rPr>
          <w:rFonts w:ascii="Times New Roman" w:hAnsi="Times New Roman" w:cs="Times New Roman"/>
          <w:color w:val="272525"/>
          <w:sz w:val="28"/>
          <w:szCs w:val="28"/>
          <w:lang w:eastAsia="ru-RU"/>
        </w:rPr>
        <w:t xml:space="preserve"> участие</w:t>
      </w:r>
      <w:r w:rsidR="00BE4D56" w:rsidRPr="009C26D2">
        <w:rPr>
          <w:rFonts w:ascii="Times New Roman" w:hAnsi="Times New Roman" w:cs="Times New Roman"/>
          <w:color w:val="272525"/>
          <w:sz w:val="28"/>
          <w:szCs w:val="28"/>
          <w:lang w:eastAsia="ru-RU"/>
        </w:rPr>
        <w:t xml:space="preserve"> </w:t>
      </w:r>
      <w:r w:rsidR="00C93F28" w:rsidRPr="009C26D2">
        <w:rPr>
          <w:rFonts w:ascii="Times New Roman" w:hAnsi="Times New Roman" w:cs="Times New Roman"/>
          <w:color w:val="272525"/>
          <w:sz w:val="28"/>
          <w:szCs w:val="28"/>
          <w:lang w:eastAsia="ru-RU"/>
        </w:rPr>
        <w:t>авторы песен или группа авторов (</w:t>
      </w:r>
      <w:r w:rsidR="001477AB" w:rsidRPr="009C26D2">
        <w:rPr>
          <w:rFonts w:ascii="Times New Roman" w:hAnsi="Times New Roman" w:cs="Times New Roman"/>
          <w:color w:val="272525"/>
          <w:sz w:val="28"/>
          <w:szCs w:val="28"/>
          <w:lang w:eastAsia="ru-RU"/>
        </w:rPr>
        <w:t>без ограничения возраста);</w:t>
      </w:r>
    </w:p>
    <w:p w:rsidR="00A86FF2" w:rsidRPr="009C26D2" w:rsidRDefault="0033521B" w:rsidP="006641BF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26D2">
        <w:rPr>
          <w:rFonts w:ascii="Times New Roman" w:hAnsi="Times New Roman" w:cs="Times New Roman"/>
          <w:b/>
          <w:bCs/>
          <w:sz w:val="28"/>
          <w:szCs w:val="28"/>
        </w:rPr>
        <w:t>Условия конкурса</w:t>
      </w:r>
    </w:p>
    <w:p w:rsidR="002E414A" w:rsidRPr="009C26D2" w:rsidRDefault="002E414A" w:rsidP="006641BF">
      <w:pPr>
        <w:pStyle w:val="a6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9C26D2">
        <w:rPr>
          <w:rFonts w:ascii="Times New Roman" w:hAnsi="Times New Roman"/>
          <w:color w:val="000000"/>
          <w:sz w:val="28"/>
          <w:szCs w:val="28"/>
        </w:rPr>
        <w:t xml:space="preserve">Конкурс проводится с </w:t>
      </w:r>
      <w:r w:rsidR="00926D36" w:rsidRPr="009C26D2">
        <w:rPr>
          <w:rFonts w:ascii="Times New Roman" w:hAnsi="Times New Roman"/>
          <w:color w:val="000000"/>
          <w:sz w:val="28"/>
          <w:szCs w:val="28"/>
        </w:rPr>
        <w:t>20</w:t>
      </w:r>
      <w:r w:rsidRPr="009C26D2">
        <w:rPr>
          <w:rFonts w:ascii="Times New Roman" w:hAnsi="Times New Roman"/>
          <w:color w:val="000000"/>
          <w:sz w:val="28"/>
          <w:szCs w:val="28"/>
        </w:rPr>
        <w:t xml:space="preserve"> февраля по 20 апреля 2020 года </w:t>
      </w:r>
      <w:r w:rsidR="00260997" w:rsidRPr="009C26D2">
        <w:rPr>
          <w:rFonts w:ascii="Times New Roman" w:hAnsi="Times New Roman"/>
          <w:color w:val="000000"/>
          <w:sz w:val="28"/>
          <w:szCs w:val="28"/>
        </w:rPr>
        <w:t>в</w:t>
      </w:r>
      <w:r w:rsidRPr="009C26D2">
        <w:rPr>
          <w:rFonts w:ascii="Times New Roman" w:hAnsi="Times New Roman"/>
          <w:color w:val="000000"/>
          <w:sz w:val="28"/>
          <w:szCs w:val="28"/>
        </w:rPr>
        <w:t xml:space="preserve"> дву</w:t>
      </w:r>
      <w:r w:rsidR="00260997" w:rsidRPr="009C26D2">
        <w:rPr>
          <w:rFonts w:ascii="Times New Roman" w:hAnsi="Times New Roman"/>
          <w:color w:val="000000"/>
          <w:sz w:val="28"/>
          <w:szCs w:val="28"/>
        </w:rPr>
        <w:t>х творческих</w:t>
      </w:r>
      <w:r w:rsidRPr="009C26D2">
        <w:rPr>
          <w:rFonts w:ascii="Times New Roman" w:hAnsi="Times New Roman"/>
          <w:color w:val="000000"/>
          <w:sz w:val="28"/>
          <w:szCs w:val="28"/>
        </w:rPr>
        <w:t xml:space="preserve"> номинациям:</w:t>
      </w:r>
    </w:p>
    <w:p w:rsidR="002E414A" w:rsidRPr="009C26D2" w:rsidRDefault="00260997" w:rsidP="006641BF">
      <w:pPr>
        <w:pStyle w:val="a6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9C26D2">
        <w:rPr>
          <w:rFonts w:ascii="Times New Roman" w:hAnsi="Times New Roman"/>
          <w:color w:val="000000"/>
          <w:sz w:val="28"/>
          <w:szCs w:val="28"/>
        </w:rPr>
        <w:t>Песни композиторов-п</w:t>
      </w:r>
      <w:r w:rsidR="002E414A" w:rsidRPr="009C26D2">
        <w:rPr>
          <w:rFonts w:ascii="Times New Roman" w:hAnsi="Times New Roman"/>
          <w:color w:val="000000"/>
          <w:sz w:val="28"/>
          <w:szCs w:val="28"/>
        </w:rPr>
        <w:t>рофессионал</w:t>
      </w:r>
      <w:r w:rsidRPr="009C26D2">
        <w:rPr>
          <w:rFonts w:ascii="Times New Roman" w:hAnsi="Times New Roman"/>
          <w:color w:val="000000"/>
          <w:sz w:val="28"/>
          <w:szCs w:val="28"/>
        </w:rPr>
        <w:t>ов</w:t>
      </w:r>
      <w:r w:rsidR="002E414A" w:rsidRPr="009C26D2">
        <w:rPr>
          <w:rFonts w:ascii="Times New Roman" w:hAnsi="Times New Roman"/>
          <w:color w:val="000000"/>
          <w:sz w:val="28"/>
          <w:szCs w:val="28"/>
        </w:rPr>
        <w:t>;</w:t>
      </w:r>
    </w:p>
    <w:p w:rsidR="002E414A" w:rsidRPr="009C26D2" w:rsidRDefault="00260997" w:rsidP="006641BF">
      <w:pPr>
        <w:pStyle w:val="a6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color w:val="272525"/>
          <w:sz w:val="28"/>
          <w:szCs w:val="28"/>
          <w:lang w:eastAsia="ru-RU"/>
        </w:rPr>
      </w:pPr>
      <w:r w:rsidRPr="009C26D2">
        <w:rPr>
          <w:rFonts w:ascii="Times New Roman" w:hAnsi="Times New Roman"/>
          <w:color w:val="000000"/>
          <w:sz w:val="28"/>
          <w:szCs w:val="28"/>
        </w:rPr>
        <w:t>Песни к</w:t>
      </w:r>
      <w:r w:rsidR="002E414A" w:rsidRPr="009C26D2">
        <w:rPr>
          <w:rFonts w:ascii="Times New Roman" w:hAnsi="Times New Roman"/>
          <w:color w:val="000000"/>
          <w:sz w:val="28"/>
          <w:szCs w:val="28"/>
        </w:rPr>
        <w:t>омпозитор</w:t>
      </w:r>
      <w:r w:rsidRPr="009C26D2">
        <w:rPr>
          <w:rFonts w:ascii="Times New Roman" w:hAnsi="Times New Roman"/>
          <w:color w:val="000000"/>
          <w:sz w:val="28"/>
          <w:szCs w:val="28"/>
        </w:rPr>
        <w:t>ов-</w:t>
      </w:r>
      <w:r w:rsidR="002E414A" w:rsidRPr="009C26D2">
        <w:rPr>
          <w:rFonts w:ascii="Times New Roman" w:hAnsi="Times New Roman"/>
          <w:color w:val="000000"/>
          <w:sz w:val="28"/>
          <w:szCs w:val="28"/>
        </w:rPr>
        <w:t>любител</w:t>
      </w:r>
      <w:r w:rsidRPr="009C26D2">
        <w:rPr>
          <w:rFonts w:ascii="Times New Roman" w:hAnsi="Times New Roman"/>
          <w:color w:val="000000"/>
          <w:sz w:val="28"/>
          <w:szCs w:val="28"/>
        </w:rPr>
        <w:t>ей</w:t>
      </w:r>
      <w:r w:rsidR="002E414A" w:rsidRPr="009C26D2">
        <w:rPr>
          <w:rFonts w:ascii="Times New Roman" w:hAnsi="Times New Roman"/>
          <w:color w:val="000000"/>
          <w:sz w:val="28"/>
          <w:szCs w:val="28"/>
        </w:rPr>
        <w:t>.</w:t>
      </w:r>
    </w:p>
    <w:p w:rsidR="0033521B" w:rsidRPr="009C26D2" w:rsidRDefault="0033521B" w:rsidP="006641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26D2">
        <w:rPr>
          <w:rFonts w:ascii="Times New Roman" w:hAnsi="Times New Roman"/>
          <w:color w:val="272525"/>
          <w:sz w:val="28"/>
          <w:szCs w:val="28"/>
          <w:lang w:eastAsia="ru-RU"/>
        </w:rPr>
        <w:t xml:space="preserve">На </w:t>
      </w:r>
      <w:r w:rsidR="00A86FF2" w:rsidRPr="009C26D2">
        <w:rPr>
          <w:rFonts w:ascii="Times New Roman" w:hAnsi="Times New Roman"/>
          <w:color w:val="272525"/>
          <w:sz w:val="28"/>
          <w:szCs w:val="28"/>
          <w:lang w:eastAsia="ru-RU"/>
        </w:rPr>
        <w:t>к</w:t>
      </w:r>
      <w:r w:rsidRPr="009C26D2">
        <w:rPr>
          <w:rFonts w:ascii="Times New Roman" w:hAnsi="Times New Roman"/>
          <w:color w:val="272525"/>
          <w:sz w:val="28"/>
          <w:szCs w:val="28"/>
          <w:lang w:eastAsia="ru-RU"/>
        </w:rPr>
        <w:t>онкурс подаются музыкальные произведения в жанре авторской песни, созданные в течение последних 3-х лет, ранее не опубликованные. Мелодика песен должна быть яркой, современной, тематика – патриотическая.</w:t>
      </w:r>
    </w:p>
    <w:p w:rsidR="003B4632" w:rsidRPr="009C26D2" w:rsidRDefault="003B4632" w:rsidP="00664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color w:val="000000"/>
          <w:sz w:val="28"/>
          <w:szCs w:val="28"/>
        </w:rPr>
        <w:t xml:space="preserve">Работа сопровождается заявкой участника </w:t>
      </w:r>
      <w:r w:rsidR="00A86FF2" w:rsidRPr="009C26D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86FF2" w:rsidRPr="009C26D2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9C2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огласно </w:t>
      </w:r>
      <w:r w:rsidRPr="009C26D2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A86FF2" w:rsidRPr="009C26D2">
        <w:rPr>
          <w:rFonts w:ascii="Times New Roman" w:hAnsi="Times New Roman" w:cs="Times New Roman"/>
          <w:i/>
          <w:sz w:val="28"/>
          <w:szCs w:val="28"/>
        </w:rPr>
        <w:t>ю</w:t>
      </w:r>
      <w:r w:rsidR="009C26D2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3E7A14" w:rsidRPr="009C26D2">
        <w:rPr>
          <w:rFonts w:ascii="Times New Roman" w:hAnsi="Times New Roman" w:cs="Times New Roman"/>
          <w:sz w:val="28"/>
          <w:szCs w:val="28"/>
        </w:rPr>
        <w:t>)</w:t>
      </w:r>
      <w:r w:rsidR="00A86FF2" w:rsidRPr="009C26D2">
        <w:rPr>
          <w:rFonts w:ascii="Times New Roman" w:hAnsi="Times New Roman" w:cs="Times New Roman"/>
          <w:i/>
          <w:sz w:val="28"/>
          <w:szCs w:val="28"/>
        </w:rPr>
        <w:t>.</w:t>
      </w:r>
    </w:p>
    <w:p w:rsidR="003B4632" w:rsidRPr="009C26D2" w:rsidRDefault="00055B87" w:rsidP="00664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26D2">
        <w:rPr>
          <w:rFonts w:ascii="Times New Roman" w:hAnsi="Times New Roman" w:cs="Times New Roman"/>
          <w:color w:val="000000"/>
          <w:sz w:val="28"/>
          <w:szCs w:val="28"/>
        </w:rPr>
        <w:t>Заявку</w:t>
      </w:r>
      <w:r w:rsidR="002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6D2">
        <w:rPr>
          <w:rFonts w:ascii="Times New Roman" w:hAnsi="Times New Roman" w:cs="Times New Roman"/>
          <w:color w:val="000000"/>
          <w:sz w:val="28"/>
          <w:szCs w:val="28"/>
        </w:rPr>
        <w:t>на конкурс, т</w:t>
      </w:r>
      <w:r w:rsidR="003B4632" w:rsidRPr="009C26D2">
        <w:rPr>
          <w:rFonts w:ascii="Times New Roman" w:hAnsi="Times New Roman"/>
          <w:sz w:val="28"/>
          <w:szCs w:val="28"/>
        </w:rPr>
        <w:t>екст песни с указанием автора, нотн</w:t>
      </w:r>
      <w:r w:rsidR="00A86FF2" w:rsidRPr="009C26D2">
        <w:rPr>
          <w:rFonts w:ascii="Times New Roman" w:hAnsi="Times New Roman"/>
          <w:sz w:val="28"/>
          <w:szCs w:val="28"/>
        </w:rPr>
        <w:t>ую</w:t>
      </w:r>
      <w:r w:rsidR="003B4632" w:rsidRPr="009C26D2">
        <w:rPr>
          <w:rFonts w:ascii="Times New Roman" w:hAnsi="Times New Roman"/>
          <w:sz w:val="28"/>
          <w:szCs w:val="28"/>
        </w:rPr>
        <w:t xml:space="preserve"> запись песни с указанием автора, фонограмм</w:t>
      </w:r>
      <w:r w:rsidR="00A86FF2" w:rsidRPr="009C26D2">
        <w:rPr>
          <w:rFonts w:ascii="Times New Roman" w:hAnsi="Times New Roman"/>
          <w:sz w:val="28"/>
          <w:szCs w:val="28"/>
        </w:rPr>
        <w:t>у</w:t>
      </w:r>
      <w:r w:rsidR="003B4632" w:rsidRPr="009C26D2">
        <w:rPr>
          <w:rFonts w:ascii="Times New Roman" w:hAnsi="Times New Roman"/>
          <w:sz w:val="28"/>
          <w:szCs w:val="28"/>
        </w:rPr>
        <w:t xml:space="preserve"> песни (+</w:t>
      </w:r>
      <w:r w:rsidR="00964B42" w:rsidRPr="009C26D2">
        <w:rPr>
          <w:rFonts w:ascii="Times New Roman" w:hAnsi="Times New Roman"/>
          <w:sz w:val="28"/>
          <w:szCs w:val="28"/>
        </w:rPr>
        <w:t>/-</w:t>
      </w:r>
      <w:r w:rsidR="003B4632" w:rsidRPr="009C26D2">
        <w:rPr>
          <w:rFonts w:ascii="Times New Roman" w:hAnsi="Times New Roman"/>
          <w:sz w:val="28"/>
          <w:szCs w:val="28"/>
        </w:rPr>
        <w:t xml:space="preserve">) с указанием исполнителя, заявление о предоставлении права использования произведения </w:t>
      </w:r>
      <w:r w:rsidR="003B4632" w:rsidRPr="009C26D2">
        <w:rPr>
          <w:rFonts w:ascii="Times New Roman" w:hAnsi="Times New Roman" w:cs="Times New Roman"/>
          <w:sz w:val="28"/>
          <w:szCs w:val="28"/>
        </w:rPr>
        <w:t>(</w:t>
      </w:r>
      <w:r w:rsidR="003B4632" w:rsidRPr="009C26D2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A86FF2" w:rsidRPr="009C26D2">
        <w:rPr>
          <w:rFonts w:ascii="Times New Roman" w:hAnsi="Times New Roman" w:cs="Times New Roman"/>
          <w:i/>
          <w:sz w:val="28"/>
          <w:szCs w:val="28"/>
        </w:rPr>
        <w:t>е</w:t>
      </w:r>
      <w:r w:rsidR="009C26D2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3B4632" w:rsidRPr="009C26D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634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26D2">
        <w:rPr>
          <w:rFonts w:ascii="Times New Roman" w:hAnsi="Times New Roman" w:cs="Times New Roman"/>
          <w:color w:val="000000"/>
          <w:sz w:val="28"/>
          <w:szCs w:val="28"/>
        </w:rPr>
        <w:t>необходимо направить в срок до 15 апреля 2020 года на электронный адрес:</w:t>
      </w:r>
      <w:r w:rsidR="002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221C92" w:rsidRPr="00500186">
          <w:rPr>
            <w:rStyle w:val="a4"/>
            <w:rFonts w:ascii="Times New Roman" w:hAnsi="Times New Roman"/>
            <w:sz w:val="28"/>
            <w:szCs w:val="28"/>
            <w:lang w:val="en-US"/>
          </w:rPr>
          <w:t>kddrcnt</w:t>
        </w:r>
        <w:r w:rsidR="00221C92" w:rsidRPr="00500186">
          <w:rPr>
            <w:rStyle w:val="a4"/>
            <w:rFonts w:ascii="Times New Roman" w:hAnsi="Times New Roman"/>
            <w:sz w:val="28"/>
            <w:szCs w:val="28"/>
          </w:rPr>
          <w:t>@</w:t>
        </w:r>
        <w:r w:rsidR="00221C92" w:rsidRPr="0050018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221C92" w:rsidRPr="00500186">
          <w:rPr>
            <w:rStyle w:val="a4"/>
            <w:rFonts w:ascii="Times New Roman" w:hAnsi="Times New Roman"/>
            <w:sz w:val="28"/>
            <w:szCs w:val="28"/>
          </w:rPr>
          <w:t>.</w:t>
        </w:r>
        <w:r w:rsidR="00221C92" w:rsidRPr="0050018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C26D2">
        <w:rPr>
          <w:rFonts w:ascii="Times New Roman" w:hAnsi="Times New Roman"/>
          <w:sz w:val="28"/>
          <w:szCs w:val="28"/>
        </w:rPr>
        <w:t xml:space="preserve"> с пометкой темы «На конкурс по созданию песни» или передаются на электронном носителе (бумажном носителе) по адресу: г. Улан-Удэ, ул. Смолина, 6, Республиканский центр народного творчества.</w:t>
      </w:r>
    </w:p>
    <w:p w:rsidR="00055B87" w:rsidRPr="009C26D2" w:rsidRDefault="00055B87" w:rsidP="006641BF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C26D2">
        <w:rPr>
          <w:rFonts w:ascii="Times New Roman" w:hAnsi="Times New Roman" w:cs="Times New Roman"/>
          <w:color w:val="000000"/>
          <w:sz w:val="28"/>
          <w:szCs w:val="28"/>
        </w:rPr>
        <w:t>Представленные на конкурс</w:t>
      </w:r>
      <w:r w:rsidRPr="009C26D2">
        <w:rPr>
          <w:rFonts w:ascii="Times New Roman" w:hAnsi="Times New Roman" w:cs="Times New Roman"/>
          <w:sz w:val="28"/>
          <w:szCs w:val="28"/>
        </w:rPr>
        <w:t xml:space="preserve"> фонограмм</w:t>
      </w:r>
      <w:r w:rsidR="00A85359" w:rsidRPr="009C26D2">
        <w:rPr>
          <w:rFonts w:ascii="Times New Roman" w:hAnsi="Times New Roman" w:cs="Times New Roman"/>
          <w:sz w:val="28"/>
          <w:szCs w:val="28"/>
        </w:rPr>
        <w:t>ы</w:t>
      </w:r>
      <w:r w:rsidRPr="009C26D2">
        <w:rPr>
          <w:rFonts w:ascii="Times New Roman" w:hAnsi="Times New Roman" w:cs="Times New Roman"/>
          <w:sz w:val="28"/>
          <w:szCs w:val="28"/>
        </w:rPr>
        <w:t xml:space="preserve"> песни (+)</w:t>
      </w:r>
      <w:r w:rsidRPr="009C26D2">
        <w:rPr>
          <w:rFonts w:ascii="Times New Roman" w:hAnsi="Times New Roman" w:cs="Times New Roman"/>
          <w:color w:val="000000"/>
          <w:sz w:val="28"/>
          <w:szCs w:val="28"/>
        </w:rPr>
        <w:t xml:space="preserve">, имеющие брак </w:t>
      </w:r>
      <w:r w:rsidR="00847239" w:rsidRPr="009C26D2">
        <w:rPr>
          <w:rFonts w:ascii="Times New Roman" w:hAnsi="Times New Roman" w:cs="Times New Roman"/>
          <w:color w:val="000000"/>
          <w:sz w:val="28"/>
          <w:szCs w:val="28"/>
        </w:rPr>
        <w:t>в звуке</w:t>
      </w:r>
      <w:r w:rsidRPr="009C26D2">
        <w:rPr>
          <w:rFonts w:ascii="Times New Roman" w:hAnsi="Times New Roman" w:cs="Times New Roman"/>
          <w:color w:val="000000"/>
          <w:sz w:val="28"/>
          <w:szCs w:val="28"/>
        </w:rPr>
        <w:t>, к рассмотрению не допускаются</w:t>
      </w:r>
      <w:r w:rsidRPr="009C26D2">
        <w:rPr>
          <w:color w:val="000000"/>
          <w:sz w:val="28"/>
          <w:szCs w:val="28"/>
        </w:rPr>
        <w:t>.</w:t>
      </w:r>
    </w:p>
    <w:p w:rsidR="00055B87" w:rsidRPr="009C26D2" w:rsidRDefault="00055B87" w:rsidP="006641B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6D2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Авторы, приславшие песню, автоматически дают разрешение на ее дальнейшее использование </w:t>
      </w:r>
      <w:r w:rsidRPr="009C26D2">
        <w:rPr>
          <w:rFonts w:ascii="Times New Roman" w:hAnsi="Times New Roman"/>
          <w:sz w:val="28"/>
          <w:szCs w:val="28"/>
          <w:lang w:eastAsia="ru-RU"/>
        </w:rPr>
        <w:t>и право организатору на размещение песен участника на официальном сайте конкурса без выплаты авторского вознаграждения.</w:t>
      </w:r>
    </w:p>
    <w:p w:rsidR="00055B87" w:rsidRPr="009C26D2" w:rsidRDefault="00055B87" w:rsidP="006641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и содержанию работ.</w:t>
      </w:r>
    </w:p>
    <w:p w:rsidR="00055B87" w:rsidRPr="009C26D2" w:rsidRDefault="002E414A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На конкурс предоставляется работа </w:t>
      </w:r>
      <w:r w:rsidR="00055B87" w:rsidRPr="009C26D2">
        <w:rPr>
          <w:color w:val="000000"/>
          <w:sz w:val="28"/>
          <w:szCs w:val="28"/>
        </w:rPr>
        <w:t xml:space="preserve">в электронном виде </w:t>
      </w:r>
      <w:r w:rsidR="00A63AF1" w:rsidRPr="009C26D2">
        <w:rPr>
          <w:color w:val="000000"/>
          <w:sz w:val="28"/>
          <w:szCs w:val="28"/>
        </w:rPr>
        <w:t xml:space="preserve">и </w:t>
      </w:r>
      <w:r w:rsidR="00055B87" w:rsidRPr="009C26D2">
        <w:rPr>
          <w:color w:val="000000"/>
          <w:sz w:val="28"/>
          <w:szCs w:val="28"/>
        </w:rPr>
        <w:t>на бумажном</w:t>
      </w:r>
      <w:r w:rsidR="00277C62" w:rsidRPr="009C26D2">
        <w:rPr>
          <w:color w:val="000000"/>
          <w:sz w:val="28"/>
          <w:szCs w:val="28"/>
        </w:rPr>
        <w:t xml:space="preserve"> носителе</w:t>
      </w:r>
      <w:r w:rsidR="00A86FF2" w:rsidRPr="009C26D2">
        <w:rPr>
          <w:color w:val="000000"/>
          <w:sz w:val="28"/>
          <w:szCs w:val="28"/>
        </w:rPr>
        <w:t xml:space="preserve">: </w:t>
      </w:r>
      <w:r w:rsidR="00277C62" w:rsidRPr="009C26D2">
        <w:rPr>
          <w:color w:val="000000"/>
          <w:sz w:val="28"/>
          <w:szCs w:val="28"/>
        </w:rPr>
        <w:t>т</w:t>
      </w:r>
      <w:r w:rsidR="00277C62" w:rsidRPr="009C26D2">
        <w:rPr>
          <w:sz w:val="28"/>
          <w:szCs w:val="28"/>
        </w:rPr>
        <w:t>екст песни с указанием автора, нотная запись песни с указанием автора, фонограмма песни (+</w:t>
      </w:r>
      <w:r w:rsidR="00A63AF1" w:rsidRPr="009C26D2">
        <w:rPr>
          <w:sz w:val="28"/>
          <w:szCs w:val="28"/>
        </w:rPr>
        <w:t>/-</w:t>
      </w:r>
      <w:r w:rsidR="00277C62" w:rsidRPr="009C26D2">
        <w:rPr>
          <w:sz w:val="28"/>
          <w:szCs w:val="28"/>
        </w:rPr>
        <w:t>) с указанием исполнителя.</w:t>
      </w:r>
    </w:p>
    <w:p w:rsidR="006132BB" w:rsidRPr="009C26D2" w:rsidRDefault="00055B87" w:rsidP="006641BF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272525"/>
          <w:sz w:val="28"/>
          <w:szCs w:val="28"/>
          <w:lang w:eastAsia="ru-RU"/>
        </w:rPr>
      </w:pPr>
      <w:r w:rsidRPr="009C26D2">
        <w:rPr>
          <w:rFonts w:ascii="Times New Roman" w:hAnsi="Times New Roman"/>
          <w:color w:val="000000"/>
          <w:sz w:val="28"/>
          <w:szCs w:val="28"/>
        </w:rPr>
        <w:t>Соблюдение авторских прав и отсутствие в работе элементов плагиата обязательн</w:t>
      </w:r>
      <w:r w:rsidR="00A86FF2" w:rsidRPr="009C26D2">
        <w:rPr>
          <w:rFonts w:ascii="Times New Roman" w:hAnsi="Times New Roman"/>
          <w:color w:val="000000"/>
          <w:sz w:val="28"/>
          <w:szCs w:val="28"/>
        </w:rPr>
        <w:t>о</w:t>
      </w:r>
      <w:r w:rsidRPr="009C26D2">
        <w:rPr>
          <w:rFonts w:ascii="Times New Roman" w:hAnsi="Times New Roman"/>
          <w:color w:val="000000"/>
          <w:sz w:val="28"/>
          <w:szCs w:val="28"/>
        </w:rPr>
        <w:t>. Ответственность за соблюдение авторских прав несет участник, приславши</w:t>
      </w:r>
      <w:r w:rsidR="00A86FF2" w:rsidRPr="009C26D2">
        <w:rPr>
          <w:rFonts w:ascii="Times New Roman" w:hAnsi="Times New Roman"/>
          <w:color w:val="000000"/>
          <w:sz w:val="28"/>
          <w:szCs w:val="28"/>
        </w:rPr>
        <w:t>й</w:t>
      </w:r>
      <w:r w:rsidRPr="009C26D2">
        <w:rPr>
          <w:rFonts w:ascii="Times New Roman" w:hAnsi="Times New Roman"/>
          <w:color w:val="000000"/>
          <w:sz w:val="28"/>
          <w:szCs w:val="28"/>
        </w:rPr>
        <w:t xml:space="preserve"> работу на конкурс.</w:t>
      </w:r>
    </w:p>
    <w:p w:rsidR="0033521B" w:rsidRPr="009C26D2" w:rsidRDefault="0033521B" w:rsidP="006641BF">
      <w:pPr>
        <w:tabs>
          <w:tab w:val="left" w:pos="3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C26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Критерии оценок</w:t>
      </w:r>
      <w:r w:rsidR="00A86FF2" w:rsidRPr="009C26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33521B" w:rsidRPr="009C26D2" w:rsidRDefault="00F444EA" w:rsidP="006641BF">
      <w:pPr>
        <w:pStyle w:val="a6"/>
        <w:numPr>
          <w:ilvl w:val="0"/>
          <w:numId w:val="15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C26D2">
        <w:rPr>
          <w:rFonts w:ascii="Times New Roman" w:hAnsi="Times New Roman"/>
          <w:sz w:val="28"/>
          <w:szCs w:val="28"/>
          <w:lang w:eastAsia="ru-RU"/>
        </w:rPr>
        <w:t xml:space="preserve">   А</w:t>
      </w:r>
      <w:r w:rsidR="0033521B" w:rsidRPr="009C26D2">
        <w:rPr>
          <w:rFonts w:ascii="Times New Roman" w:hAnsi="Times New Roman"/>
          <w:sz w:val="28"/>
          <w:szCs w:val="28"/>
          <w:lang w:eastAsia="ru-RU"/>
        </w:rPr>
        <w:t xml:space="preserve">вторская оригинальность произведения; </w:t>
      </w:r>
    </w:p>
    <w:p w:rsidR="0033521B" w:rsidRPr="009C26D2" w:rsidRDefault="00F444EA" w:rsidP="006641BF">
      <w:pPr>
        <w:pStyle w:val="a6"/>
        <w:numPr>
          <w:ilvl w:val="0"/>
          <w:numId w:val="15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C26D2">
        <w:rPr>
          <w:rFonts w:ascii="Times New Roman" w:hAnsi="Times New Roman"/>
          <w:sz w:val="28"/>
          <w:szCs w:val="28"/>
          <w:lang w:eastAsia="ru-RU"/>
        </w:rPr>
        <w:t xml:space="preserve">   С</w:t>
      </w:r>
      <w:r w:rsidR="00AA09F2" w:rsidRPr="009C26D2">
        <w:rPr>
          <w:rFonts w:ascii="Times New Roman" w:hAnsi="Times New Roman"/>
          <w:sz w:val="28"/>
          <w:szCs w:val="28"/>
          <w:lang w:eastAsia="ru-RU"/>
        </w:rPr>
        <w:t>оответствие тематике конкурса.</w:t>
      </w:r>
    </w:p>
    <w:p w:rsidR="00277C62" w:rsidRPr="009C26D2" w:rsidRDefault="00277C62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b/>
          <w:bCs/>
          <w:color w:val="000000"/>
          <w:sz w:val="28"/>
          <w:szCs w:val="28"/>
        </w:rPr>
        <w:t xml:space="preserve">Подведение итогов </w:t>
      </w:r>
      <w:r w:rsidR="009350B7" w:rsidRPr="009C26D2">
        <w:rPr>
          <w:b/>
          <w:bCs/>
          <w:color w:val="000000"/>
          <w:sz w:val="28"/>
          <w:szCs w:val="28"/>
        </w:rPr>
        <w:t>к</w:t>
      </w:r>
      <w:r w:rsidRPr="009C26D2">
        <w:rPr>
          <w:b/>
          <w:bCs/>
          <w:color w:val="000000"/>
          <w:sz w:val="28"/>
          <w:szCs w:val="28"/>
        </w:rPr>
        <w:t>онкурса и награждение</w:t>
      </w:r>
    </w:p>
    <w:p w:rsidR="00277C62" w:rsidRPr="009C26D2" w:rsidRDefault="00277C62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Для подведения итогов конкурса создается жюри. В состав жюри приглашаются</w:t>
      </w:r>
      <w:r w:rsidR="00BE4D56" w:rsidRPr="009C26D2">
        <w:rPr>
          <w:color w:val="000000"/>
          <w:sz w:val="28"/>
          <w:szCs w:val="28"/>
        </w:rPr>
        <w:t xml:space="preserve"> </w:t>
      </w:r>
      <w:r w:rsidRPr="009C26D2">
        <w:rPr>
          <w:color w:val="272525"/>
          <w:sz w:val="28"/>
          <w:szCs w:val="28"/>
        </w:rPr>
        <w:t xml:space="preserve">известные поэты, композиторы, </w:t>
      </w:r>
      <w:r w:rsidRPr="009C26D2">
        <w:rPr>
          <w:color w:val="000000"/>
          <w:sz w:val="28"/>
          <w:szCs w:val="28"/>
        </w:rPr>
        <w:t>деятели культуры и искусств, члены общественных организаций, специалисты ГАУК РБ «Республиканский центр народного творчества».</w:t>
      </w:r>
    </w:p>
    <w:p w:rsidR="00277C62" w:rsidRPr="009C26D2" w:rsidRDefault="00277C62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Жюри </w:t>
      </w:r>
      <w:r w:rsidR="00025995" w:rsidRPr="009C26D2">
        <w:rPr>
          <w:color w:val="000000"/>
          <w:sz w:val="28"/>
          <w:szCs w:val="28"/>
        </w:rPr>
        <w:t xml:space="preserve">оценивает и </w:t>
      </w:r>
      <w:r w:rsidRPr="009C26D2">
        <w:rPr>
          <w:color w:val="000000"/>
          <w:sz w:val="28"/>
          <w:szCs w:val="28"/>
        </w:rPr>
        <w:t>составляет протокол с заключением об итогах конкурса</w:t>
      </w:r>
      <w:r w:rsidR="00B46C92" w:rsidRPr="009C26D2">
        <w:rPr>
          <w:color w:val="000000"/>
          <w:sz w:val="28"/>
          <w:szCs w:val="28"/>
        </w:rPr>
        <w:t xml:space="preserve">. Организаторы </w:t>
      </w:r>
      <w:r w:rsidR="00025995" w:rsidRPr="009C26D2">
        <w:rPr>
          <w:color w:val="000000"/>
          <w:sz w:val="28"/>
          <w:szCs w:val="28"/>
        </w:rPr>
        <w:t xml:space="preserve">размещают </w:t>
      </w:r>
      <w:r w:rsidR="00B46C92" w:rsidRPr="009C26D2">
        <w:rPr>
          <w:color w:val="000000"/>
          <w:sz w:val="28"/>
          <w:szCs w:val="28"/>
        </w:rPr>
        <w:t xml:space="preserve">протокол на официальном сайте </w:t>
      </w:r>
      <w:r w:rsidR="00B46C92" w:rsidRPr="009C26D2">
        <w:rPr>
          <w:sz w:val="28"/>
          <w:szCs w:val="28"/>
        </w:rPr>
        <w:t xml:space="preserve">в срок не позднее </w:t>
      </w:r>
      <w:r w:rsidR="00025995" w:rsidRPr="009C26D2">
        <w:rPr>
          <w:sz w:val="28"/>
          <w:szCs w:val="28"/>
        </w:rPr>
        <w:t>1 июня</w:t>
      </w:r>
      <w:r w:rsidR="00B46C92" w:rsidRPr="009C26D2">
        <w:rPr>
          <w:sz w:val="28"/>
          <w:szCs w:val="28"/>
        </w:rPr>
        <w:t xml:space="preserve"> 2020 г.</w:t>
      </w:r>
    </w:p>
    <w:p w:rsidR="00277C62" w:rsidRPr="009C26D2" w:rsidRDefault="00277C62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Победители награждаются Дипломами I, II, III степени и поощрительными призами, остальные участники получают Дипломы за участие.</w:t>
      </w:r>
    </w:p>
    <w:p w:rsidR="00277C62" w:rsidRPr="009C26D2" w:rsidRDefault="00277C62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Жюри оставляет за собой право присуждать не все призовые места.</w:t>
      </w:r>
    </w:p>
    <w:p w:rsidR="00277C62" w:rsidRPr="009C26D2" w:rsidRDefault="00277C62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Методическая и консультационная помощь участникам конкурса и прием работ осуществляется по адресу: 670000, г. Улан-Удэ, </w:t>
      </w:r>
      <w:r w:rsidRPr="009C26D2">
        <w:rPr>
          <w:color w:val="202020"/>
          <w:sz w:val="28"/>
          <w:szCs w:val="28"/>
        </w:rPr>
        <w:t>ул. Смолина, 6, Республиканский центр народного творчества,</w:t>
      </w:r>
      <w:r w:rsidR="00C65365" w:rsidRPr="009C26D2">
        <w:rPr>
          <w:color w:val="000000"/>
          <w:sz w:val="28"/>
          <w:szCs w:val="28"/>
        </w:rPr>
        <w:t xml:space="preserve"> на электронный адрес:</w:t>
      </w:r>
      <w:r w:rsidR="00221C92">
        <w:rPr>
          <w:color w:val="000000"/>
          <w:sz w:val="28"/>
          <w:szCs w:val="28"/>
        </w:rPr>
        <w:t xml:space="preserve"> </w:t>
      </w:r>
      <w:hyperlink r:id="rId11" w:history="1">
        <w:r w:rsidR="00221C92" w:rsidRPr="00500186">
          <w:rPr>
            <w:rStyle w:val="a4"/>
            <w:sz w:val="28"/>
            <w:szCs w:val="28"/>
            <w:lang w:val="en-US"/>
          </w:rPr>
          <w:t>kddrcnt</w:t>
        </w:r>
        <w:r w:rsidR="00221C92" w:rsidRPr="00500186">
          <w:rPr>
            <w:rStyle w:val="a4"/>
            <w:sz w:val="28"/>
            <w:szCs w:val="28"/>
          </w:rPr>
          <w:t>@</w:t>
        </w:r>
        <w:r w:rsidR="00221C92" w:rsidRPr="00500186">
          <w:rPr>
            <w:rStyle w:val="a4"/>
            <w:sz w:val="28"/>
            <w:szCs w:val="28"/>
            <w:lang w:val="en-US"/>
          </w:rPr>
          <w:t>mail</w:t>
        </w:r>
        <w:r w:rsidR="00221C92" w:rsidRPr="00500186">
          <w:rPr>
            <w:rStyle w:val="a4"/>
            <w:sz w:val="28"/>
            <w:szCs w:val="28"/>
          </w:rPr>
          <w:t>.</w:t>
        </w:r>
        <w:r w:rsidR="00221C92" w:rsidRPr="00500186">
          <w:rPr>
            <w:rStyle w:val="a4"/>
            <w:sz w:val="28"/>
            <w:szCs w:val="28"/>
            <w:lang w:val="en-US"/>
          </w:rPr>
          <w:t>ru</w:t>
        </w:r>
      </w:hyperlink>
      <w:r w:rsidRPr="009C26D2">
        <w:rPr>
          <w:sz w:val="28"/>
          <w:szCs w:val="28"/>
        </w:rPr>
        <w:t>, телефон 8(3012)</w:t>
      </w:r>
      <w:r w:rsidR="00C65365" w:rsidRPr="009C26D2">
        <w:rPr>
          <w:sz w:val="28"/>
          <w:szCs w:val="28"/>
        </w:rPr>
        <w:t>379480</w:t>
      </w:r>
      <w:r w:rsidRPr="009C26D2">
        <w:rPr>
          <w:sz w:val="28"/>
          <w:szCs w:val="28"/>
        </w:rPr>
        <w:t xml:space="preserve"> (</w:t>
      </w:r>
      <w:proofErr w:type="spellStart"/>
      <w:r w:rsidRPr="009C26D2">
        <w:rPr>
          <w:sz w:val="28"/>
          <w:szCs w:val="28"/>
        </w:rPr>
        <w:t>доб</w:t>
      </w:r>
      <w:proofErr w:type="spellEnd"/>
      <w:r w:rsidRPr="009C26D2">
        <w:rPr>
          <w:sz w:val="28"/>
          <w:szCs w:val="28"/>
        </w:rPr>
        <w:t>. 2</w:t>
      </w:r>
      <w:r w:rsidR="00C65365" w:rsidRPr="009C26D2">
        <w:rPr>
          <w:sz w:val="28"/>
          <w:szCs w:val="28"/>
        </w:rPr>
        <w:t>06</w:t>
      </w:r>
      <w:r w:rsidRPr="009C26D2">
        <w:rPr>
          <w:sz w:val="28"/>
          <w:szCs w:val="28"/>
        </w:rPr>
        <w:t>)</w:t>
      </w:r>
      <w:r w:rsidR="00AA09F2" w:rsidRPr="009C26D2">
        <w:rPr>
          <w:sz w:val="28"/>
          <w:szCs w:val="28"/>
        </w:rPr>
        <w:t>.</w:t>
      </w:r>
    </w:p>
    <w:p w:rsidR="0033521B" w:rsidRPr="009C26D2" w:rsidRDefault="0033521B" w:rsidP="006641BF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26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Pr="009C26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авторских правах</w:t>
      </w:r>
    </w:p>
    <w:p w:rsidR="0033521B" w:rsidRPr="009C26D2" w:rsidRDefault="0033521B" w:rsidP="00664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D2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является договором-офертой, и заявка автора на участие в конкурсе с согласием с условиями конкурса являются заключением договора на отчуждение исключительных прав на произведение (статья 1285 Гражданского кодекса Российской Федерации).</w:t>
      </w:r>
    </w:p>
    <w:p w:rsidR="0033521B" w:rsidRPr="009C26D2" w:rsidRDefault="0033521B" w:rsidP="00664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D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конкурса оставляют за собой право рекомендовать присланные на конкурс песни для популяризации.  </w:t>
      </w:r>
    </w:p>
    <w:p w:rsidR="0033521B" w:rsidRPr="009C26D2" w:rsidRDefault="0033521B" w:rsidP="00664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D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конкурса гарантирует авторство представленного на конкурс произведения. </w:t>
      </w:r>
      <w:r w:rsidRPr="009C26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Авторы-победители и призеры, получившие денежные премии, </w:t>
      </w:r>
      <w:r w:rsidRPr="009C26D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передают Организатору конкурса исключительные права на песню на территории всех стран мира в полном объеме, предусмотренном ст. 1270 части четвертой Гражданского Кодекса РФ на срок 25 лет. Передача авторских прав регулируется положениями глав 69–71 раздела </w:t>
      </w:r>
      <w:r w:rsidRPr="009C26D2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9C26D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четвертой Гражданского кодекса Российской Федерации. Объем передаваемых исключительных прав указан в Заявлении о предоставлении права использования произведения, являющимся приложением к Заявке на участие в конкурсе, и подтверждающим согласие автора на передачу Организатору конкурса исключительных прав на песню. </w:t>
      </w:r>
    </w:p>
    <w:p w:rsidR="0033521B" w:rsidRPr="009C26D2" w:rsidRDefault="0033521B" w:rsidP="00664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C26D2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1407E" w:rsidRPr="009C26D2">
        <w:rPr>
          <w:rFonts w:ascii="Times New Roman" w:hAnsi="Times New Roman"/>
          <w:i/>
          <w:sz w:val="24"/>
          <w:szCs w:val="24"/>
        </w:rPr>
        <w:t>3</w:t>
      </w:r>
    </w:p>
    <w:p w:rsidR="0033521B" w:rsidRPr="009C26D2" w:rsidRDefault="0033521B" w:rsidP="00664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6D2">
        <w:rPr>
          <w:rFonts w:ascii="Times New Roman" w:hAnsi="Times New Roman"/>
          <w:b/>
          <w:sz w:val="24"/>
          <w:szCs w:val="24"/>
        </w:rPr>
        <w:t>Заявка на конкурс по созданию песни</w:t>
      </w:r>
    </w:p>
    <w:tbl>
      <w:tblPr>
        <w:tblStyle w:val="a7"/>
        <w:tblW w:w="9356" w:type="dxa"/>
        <w:tblInd w:w="108" w:type="dxa"/>
        <w:tblLook w:val="04A0"/>
      </w:tblPr>
      <w:tblGrid>
        <w:gridCol w:w="675"/>
        <w:gridCol w:w="4820"/>
        <w:gridCol w:w="3861"/>
      </w:tblGrid>
      <w:tr w:rsidR="0033521B" w:rsidRPr="009C26D2" w:rsidTr="003D1551">
        <w:tc>
          <w:tcPr>
            <w:tcW w:w="675" w:type="dxa"/>
          </w:tcPr>
          <w:p w:rsidR="0033521B" w:rsidRPr="009C26D2" w:rsidRDefault="0033521B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3521B" w:rsidRPr="009C26D2" w:rsidRDefault="00C93F28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ФИО авторов и исполнителей</w:t>
            </w:r>
          </w:p>
        </w:tc>
        <w:tc>
          <w:tcPr>
            <w:tcW w:w="3861" w:type="dxa"/>
          </w:tcPr>
          <w:p w:rsidR="0033521B" w:rsidRPr="009C26D2" w:rsidRDefault="0033521B" w:rsidP="0066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21B" w:rsidRPr="009C26D2" w:rsidTr="003D1551">
        <w:tc>
          <w:tcPr>
            <w:tcW w:w="675" w:type="dxa"/>
          </w:tcPr>
          <w:p w:rsidR="0033521B" w:rsidRPr="009C26D2" w:rsidRDefault="0033521B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3521B" w:rsidRPr="009C26D2" w:rsidRDefault="0033521B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Год создания произведения</w:t>
            </w:r>
          </w:p>
        </w:tc>
        <w:tc>
          <w:tcPr>
            <w:tcW w:w="3861" w:type="dxa"/>
          </w:tcPr>
          <w:p w:rsidR="0033521B" w:rsidRPr="009C26D2" w:rsidRDefault="0033521B" w:rsidP="0066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21B" w:rsidRPr="009C26D2" w:rsidTr="003D1551">
        <w:tc>
          <w:tcPr>
            <w:tcW w:w="675" w:type="dxa"/>
          </w:tcPr>
          <w:p w:rsidR="0033521B" w:rsidRPr="009C26D2" w:rsidRDefault="0033521B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3521B" w:rsidRPr="009C26D2" w:rsidRDefault="0033521B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 xml:space="preserve">Краткая творческая биография авторов текста и музыки </w:t>
            </w:r>
          </w:p>
        </w:tc>
        <w:tc>
          <w:tcPr>
            <w:tcW w:w="3861" w:type="dxa"/>
          </w:tcPr>
          <w:p w:rsidR="0033521B" w:rsidRPr="009C26D2" w:rsidRDefault="0033521B" w:rsidP="0066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21B" w:rsidRPr="009C26D2" w:rsidTr="003D1551">
        <w:tc>
          <w:tcPr>
            <w:tcW w:w="675" w:type="dxa"/>
          </w:tcPr>
          <w:p w:rsidR="0033521B" w:rsidRPr="009C26D2" w:rsidRDefault="0033521B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3521B" w:rsidRPr="009C26D2" w:rsidRDefault="0033521B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 xml:space="preserve">Мобильный телефон и </w:t>
            </w:r>
            <w:r w:rsidR="00AA09F2" w:rsidRPr="009C26D2">
              <w:rPr>
                <w:rFonts w:ascii="Times New Roman" w:hAnsi="Times New Roman"/>
                <w:sz w:val="24"/>
                <w:szCs w:val="24"/>
              </w:rPr>
              <w:t>э</w:t>
            </w:r>
            <w:r w:rsidRPr="009C26D2">
              <w:rPr>
                <w:rFonts w:ascii="Times New Roman" w:hAnsi="Times New Roman"/>
                <w:sz w:val="24"/>
                <w:szCs w:val="24"/>
              </w:rPr>
              <w:t>лектронный адрес</w:t>
            </w:r>
          </w:p>
        </w:tc>
        <w:tc>
          <w:tcPr>
            <w:tcW w:w="3861" w:type="dxa"/>
          </w:tcPr>
          <w:p w:rsidR="0033521B" w:rsidRPr="009C26D2" w:rsidRDefault="0033521B" w:rsidP="0066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21B" w:rsidRPr="009C26D2" w:rsidRDefault="0033521B" w:rsidP="006641B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>Подпись _____________ /_______________/</w:t>
      </w:r>
    </w:p>
    <w:p w:rsidR="009350B7" w:rsidRPr="009C26D2" w:rsidRDefault="009350B7" w:rsidP="00664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C26D2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31407E" w:rsidRPr="009C26D2">
        <w:rPr>
          <w:rFonts w:ascii="Times New Roman" w:hAnsi="Times New Roman"/>
          <w:i/>
          <w:sz w:val="24"/>
          <w:szCs w:val="24"/>
        </w:rPr>
        <w:t>4</w:t>
      </w:r>
    </w:p>
    <w:p w:rsidR="0033521B" w:rsidRPr="009C26D2" w:rsidRDefault="0033521B" w:rsidP="006641B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C26D2">
        <w:rPr>
          <w:rFonts w:ascii="Times New Roman" w:hAnsi="Times New Roman"/>
          <w:b/>
          <w:sz w:val="24"/>
          <w:szCs w:val="24"/>
        </w:rPr>
        <w:t>Заявление</w:t>
      </w:r>
      <w:r w:rsidR="0093488C">
        <w:rPr>
          <w:rFonts w:ascii="Times New Roman" w:hAnsi="Times New Roman"/>
          <w:b/>
          <w:sz w:val="24"/>
          <w:szCs w:val="24"/>
        </w:rPr>
        <w:t xml:space="preserve"> </w:t>
      </w:r>
      <w:r w:rsidRPr="009C26D2">
        <w:rPr>
          <w:rFonts w:ascii="Times New Roman" w:hAnsi="Times New Roman"/>
          <w:b/>
          <w:sz w:val="24"/>
          <w:szCs w:val="24"/>
        </w:rPr>
        <w:t>о предоставлении права использования произведения</w:t>
      </w:r>
    </w:p>
    <w:p w:rsidR="0033521B" w:rsidRPr="009C26D2" w:rsidRDefault="0033521B" w:rsidP="00664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 xml:space="preserve">ФИО _________________________________________________________ (автор), именуемый в дальнейшем «Лицензиар», безвозмездно и бессрочно предоставляет </w:t>
      </w:r>
      <w:r w:rsidRPr="009C26D2">
        <w:rPr>
          <w:rFonts w:ascii="Times New Roman" w:hAnsi="Times New Roman"/>
          <w:iCs/>
          <w:sz w:val="24"/>
          <w:szCs w:val="24"/>
        </w:rPr>
        <w:t>Государственному автономному учреждению культуры Республики Бурятия «Республиканский центр народного творчества»</w:t>
      </w:r>
      <w:r w:rsidRPr="009C26D2">
        <w:rPr>
          <w:rFonts w:ascii="Times New Roman" w:hAnsi="Times New Roman"/>
          <w:sz w:val="24"/>
          <w:szCs w:val="24"/>
        </w:rPr>
        <w:t xml:space="preserve"> (сокращённое наименование: ГАУК РБ «РЦНТ»), именуемому в дальнейшем «Лицензиат», исключительные авторские права на использование созданного Лицензиаром творческого произведения (далее – «Произведение»):</w:t>
      </w:r>
      <w:r w:rsidR="006641BF" w:rsidRPr="009C26D2">
        <w:rPr>
          <w:rFonts w:ascii="Times New Roman" w:hAnsi="Times New Roman"/>
          <w:sz w:val="24"/>
          <w:szCs w:val="24"/>
        </w:rPr>
        <w:t xml:space="preserve"> – «</w:t>
      </w:r>
      <w:r w:rsidRPr="009C26D2">
        <w:rPr>
          <w:rFonts w:ascii="Times New Roman" w:hAnsi="Times New Roman"/>
          <w:sz w:val="24"/>
          <w:szCs w:val="24"/>
        </w:rPr>
        <w:t>_______________ (наименование произведения)»), представляемого на Конкурс по созданию песни</w:t>
      </w:r>
      <w:r w:rsidRPr="009C26D2">
        <w:rPr>
          <w:rFonts w:ascii="Times New Roman" w:hAnsi="Times New Roman"/>
          <w:bCs/>
          <w:sz w:val="24"/>
          <w:szCs w:val="24"/>
        </w:rPr>
        <w:t xml:space="preserve">, </w:t>
      </w:r>
      <w:r w:rsidRPr="009C26D2">
        <w:rPr>
          <w:rFonts w:ascii="Times New Roman" w:hAnsi="Times New Roman"/>
          <w:sz w:val="24"/>
          <w:szCs w:val="24"/>
        </w:rPr>
        <w:t xml:space="preserve">на территории России и мира, без ограничения тиража, без выплаты авторского вознаграждения. </w:t>
      </w:r>
    </w:p>
    <w:p w:rsidR="0033521B" w:rsidRPr="009C26D2" w:rsidRDefault="0033521B" w:rsidP="00664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>Объем предоставляемых прав:</w:t>
      </w:r>
    </w:p>
    <w:p w:rsidR="0033521B" w:rsidRPr="009C26D2" w:rsidRDefault="0033521B" w:rsidP="00664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 xml:space="preserve">1. Лицензиат имеет право использовать </w:t>
      </w:r>
      <w:r w:rsidR="0086364E" w:rsidRPr="009C26D2">
        <w:rPr>
          <w:rFonts w:ascii="Times New Roman" w:hAnsi="Times New Roman"/>
          <w:sz w:val="24"/>
          <w:szCs w:val="24"/>
        </w:rPr>
        <w:t>П</w:t>
      </w:r>
      <w:r w:rsidRPr="009C26D2">
        <w:rPr>
          <w:rFonts w:ascii="Times New Roman" w:hAnsi="Times New Roman"/>
          <w:sz w:val="24"/>
          <w:szCs w:val="24"/>
        </w:rPr>
        <w:t>роизведение нижеуказанными способами, предусмотренными пунктом 2 статьи 1270 Гражданского кодекса Российской Федерации, а именно:</w:t>
      </w:r>
    </w:p>
    <w:p w:rsidR="0033521B" w:rsidRPr="009C26D2" w:rsidRDefault="0033521B" w:rsidP="00664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 xml:space="preserve">1.1. воспроизводить </w:t>
      </w:r>
      <w:r w:rsidR="0086364E" w:rsidRPr="009C26D2">
        <w:rPr>
          <w:rFonts w:ascii="Times New Roman" w:hAnsi="Times New Roman"/>
          <w:sz w:val="24"/>
          <w:szCs w:val="24"/>
        </w:rPr>
        <w:t>П</w:t>
      </w:r>
      <w:r w:rsidR="00BE4D56" w:rsidRPr="009C26D2">
        <w:rPr>
          <w:rFonts w:ascii="Times New Roman" w:hAnsi="Times New Roman"/>
          <w:sz w:val="24"/>
          <w:szCs w:val="24"/>
        </w:rPr>
        <w:t>роизведение</w:t>
      </w:r>
      <w:r w:rsidRPr="009C26D2">
        <w:rPr>
          <w:rFonts w:ascii="Times New Roman" w:hAnsi="Times New Roman"/>
          <w:sz w:val="24"/>
          <w:szCs w:val="24"/>
        </w:rPr>
        <w:t xml:space="preserve"> в аудиовизуальной, печатной и в цифровой форме на электронном носителе, в том числе путем записи в память ЭВМ, распространять </w:t>
      </w:r>
      <w:r w:rsidR="0086364E" w:rsidRPr="009C26D2">
        <w:rPr>
          <w:rFonts w:ascii="Times New Roman" w:hAnsi="Times New Roman"/>
          <w:sz w:val="24"/>
          <w:szCs w:val="24"/>
        </w:rPr>
        <w:t>П</w:t>
      </w:r>
      <w:r w:rsidR="00BE4D56" w:rsidRPr="009C26D2">
        <w:rPr>
          <w:rFonts w:ascii="Times New Roman" w:hAnsi="Times New Roman"/>
          <w:sz w:val="24"/>
          <w:szCs w:val="24"/>
        </w:rPr>
        <w:t>роизведение</w:t>
      </w:r>
      <w:r w:rsidRPr="009C26D2">
        <w:rPr>
          <w:rFonts w:ascii="Times New Roman" w:hAnsi="Times New Roman"/>
          <w:sz w:val="24"/>
          <w:szCs w:val="24"/>
        </w:rPr>
        <w:t xml:space="preserve"> путем продажи или иного отчуждения его оригинала или экземпляров, в том числе включенное в сборники, каталоги и т.д., передавать экземпляры в безвозмездное пользование и передачу на ином законном основании. </w:t>
      </w:r>
    </w:p>
    <w:p w:rsidR="0033521B" w:rsidRPr="009C26D2" w:rsidRDefault="0033521B" w:rsidP="00664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 xml:space="preserve">1.2. включать </w:t>
      </w:r>
      <w:r w:rsidR="0086364E" w:rsidRPr="009C26D2">
        <w:rPr>
          <w:rFonts w:ascii="Times New Roman" w:hAnsi="Times New Roman"/>
          <w:sz w:val="24"/>
          <w:szCs w:val="24"/>
        </w:rPr>
        <w:t>П</w:t>
      </w:r>
      <w:r w:rsidR="00BE4D56" w:rsidRPr="009C26D2">
        <w:rPr>
          <w:rFonts w:ascii="Times New Roman" w:hAnsi="Times New Roman"/>
          <w:sz w:val="24"/>
          <w:szCs w:val="24"/>
        </w:rPr>
        <w:t>роизведение</w:t>
      </w:r>
      <w:r w:rsidRPr="009C26D2">
        <w:rPr>
          <w:rFonts w:ascii="Times New Roman" w:hAnsi="Times New Roman"/>
          <w:sz w:val="24"/>
          <w:szCs w:val="24"/>
        </w:rPr>
        <w:t xml:space="preserve"> в издаваемые Лицензиатом сборники </w:t>
      </w:r>
      <w:r w:rsidR="0086364E" w:rsidRPr="009C26D2">
        <w:rPr>
          <w:rFonts w:ascii="Times New Roman" w:hAnsi="Times New Roman"/>
          <w:sz w:val="24"/>
          <w:szCs w:val="24"/>
        </w:rPr>
        <w:t>П</w:t>
      </w:r>
      <w:r w:rsidRPr="009C26D2">
        <w:rPr>
          <w:rFonts w:ascii="Times New Roman" w:hAnsi="Times New Roman"/>
          <w:sz w:val="24"/>
          <w:szCs w:val="24"/>
        </w:rPr>
        <w:t>роизведений, в каталоги, в том числе в электронные каталоги;</w:t>
      </w:r>
    </w:p>
    <w:p w:rsidR="0033521B" w:rsidRPr="009C26D2" w:rsidRDefault="0033521B" w:rsidP="00664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 xml:space="preserve">1.3. публично показывать и воспроизводить </w:t>
      </w:r>
      <w:r w:rsidR="0086364E" w:rsidRPr="009C26D2">
        <w:rPr>
          <w:rFonts w:ascii="Times New Roman" w:hAnsi="Times New Roman"/>
          <w:sz w:val="24"/>
          <w:szCs w:val="24"/>
        </w:rPr>
        <w:t>П</w:t>
      </w:r>
      <w:r w:rsidR="00BE4D56" w:rsidRPr="009C26D2">
        <w:rPr>
          <w:rFonts w:ascii="Times New Roman" w:hAnsi="Times New Roman"/>
          <w:sz w:val="24"/>
          <w:szCs w:val="24"/>
        </w:rPr>
        <w:t>роизведение</w:t>
      </w:r>
      <w:r w:rsidRPr="009C26D2">
        <w:rPr>
          <w:rFonts w:ascii="Times New Roman" w:hAnsi="Times New Roman"/>
          <w:sz w:val="24"/>
          <w:szCs w:val="24"/>
        </w:rPr>
        <w:t>, в том числе в виде фонограмм;</w:t>
      </w:r>
    </w:p>
    <w:p w:rsidR="0033521B" w:rsidRPr="009C26D2" w:rsidRDefault="0033521B" w:rsidP="00664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 xml:space="preserve">1.4. сообщать в эфир, то есть сообщать </w:t>
      </w:r>
      <w:r w:rsidR="0086364E" w:rsidRPr="009C26D2">
        <w:rPr>
          <w:rFonts w:ascii="Times New Roman" w:hAnsi="Times New Roman"/>
          <w:sz w:val="24"/>
          <w:szCs w:val="24"/>
        </w:rPr>
        <w:t>П</w:t>
      </w:r>
      <w:r w:rsidR="00BE4D56" w:rsidRPr="009C26D2">
        <w:rPr>
          <w:rFonts w:ascii="Times New Roman" w:hAnsi="Times New Roman"/>
          <w:sz w:val="24"/>
          <w:szCs w:val="24"/>
        </w:rPr>
        <w:t>роизведение</w:t>
      </w:r>
      <w:r w:rsidRPr="009C26D2">
        <w:rPr>
          <w:rFonts w:ascii="Times New Roman" w:hAnsi="Times New Roman"/>
          <w:sz w:val="24"/>
          <w:szCs w:val="24"/>
        </w:rPr>
        <w:t xml:space="preserve"> для всеобщего сведения, включая показ по телевидению, трансляцию по радио;</w:t>
      </w:r>
    </w:p>
    <w:p w:rsidR="0033521B" w:rsidRPr="009C26D2" w:rsidRDefault="0033521B" w:rsidP="00664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 xml:space="preserve">1.5. сообщать по кабелю, то есть сообщать </w:t>
      </w:r>
      <w:r w:rsidR="0086364E" w:rsidRPr="009C26D2">
        <w:rPr>
          <w:rFonts w:ascii="Times New Roman" w:hAnsi="Times New Roman"/>
          <w:sz w:val="24"/>
          <w:szCs w:val="24"/>
        </w:rPr>
        <w:t>П</w:t>
      </w:r>
      <w:r w:rsidR="00BE4D56" w:rsidRPr="009C26D2">
        <w:rPr>
          <w:rFonts w:ascii="Times New Roman" w:hAnsi="Times New Roman"/>
          <w:sz w:val="24"/>
          <w:szCs w:val="24"/>
        </w:rPr>
        <w:t>роизведение</w:t>
      </w:r>
      <w:r w:rsidRPr="009C26D2">
        <w:rPr>
          <w:rFonts w:ascii="Times New Roman" w:hAnsi="Times New Roman"/>
          <w:sz w:val="24"/>
          <w:szCs w:val="24"/>
        </w:rPr>
        <w:t xml:space="preserve"> для всеобщего сведения (включая показ) по телевидению с помощью кабеля, провода, оптического волокна или аналогичных средств, включая передачу по сети Интернет, в том числе на сайте Лицензиата, Министерства культуры Республики Бурятия;</w:t>
      </w:r>
    </w:p>
    <w:p w:rsidR="0033521B" w:rsidRPr="009C26D2" w:rsidRDefault="0033521B" w:rsidP="00664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 xml:space="preserve">1.6. переводить </w:t>
      </w:r>
      <w:r w:rsidR="0086364E" w:rsidRPr="009C26D2">
        <w:rPr>
          <w:rFonts w:ascii="Times New Roman" w:hAnsi="Times New Roman"/>
          <w:sz w:val="24"/>
          <w:szCs w:val="24"/>
        </w:rPr>
        <w:t>П</w:t>
      </w:r>
      <w:r w:rsidR="00BE4D56" w:rsidRPr="009C26D2">
        <w:rPr>
          <w:rFonts w:ascii="Times New Roman" w:hAnsi="Times New Roman"/>
          <w:sz w:val="24"/>
          <w:szCs w:val="24"/>
        </w:rPr>
        <w:t>роизведение</w:t>
      </w:r>
      <w:r w:rsidRPr="009C26D2">
        <w:rPr>
          <w:rFonts w:ascii="Times New Roman" w:hAnsi="Times New Roman"/>
          <w:sz w:val="24"/>
          <w:szCs w:val="24"/>
        </w:rPr>
        <w:t xml:space="preserve"> на любые иностранные языки на усмотрение Лицензиата.</w:t>
      </w:r>
    </w:p>
    <w:p w:rsidR="0086364E" w:rsidRPr="009C26D2" w:rsidRDefault="0086364E" w:rsidP="00863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6D2">
        <w:rPr>
          <w:rFonts w:ascii="Times New Roman" w:hAnsi="Times New Roman" w:cs="Times New Roman"/>
          <w:color w:val="000000"/>
          <w:sz w:val="24"/>
          <w:szCs w:val="24"/>
        </w:rPr>
        <w:t>обнародовать Произведение, т.е. на сообщение произведения в какой-либо форме или каким-либо способом неопределенному кругу лиц;</w:t>
      </w:r>
    </w:p>
    <w:p w:rsidR="00BE4D56" w:rsidRPr="009C26D2" w:rsidRDefault="0086364E" w:rsidP="0086364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color w:val="000000"/>
          <w:sz w:val="24"/>
          <w:szCs w:val="24"/>
        </w:rPr>
        <w:t xml:space="preserve">1.8. вносить изменения в Произведение, в том числе </w:t>
      </w:r>
      <w:r w:rsidRPr="009C26D2">
        <w:rPr>
          <w:rFonts w:ascii="Times New Roman" w:hAnsi="Times New Roman"/>
          <w:sz w:val="24"/>
          <w:szCs w:val="24"/>
        </w:rPr>
        <w:t>использовать отдельные фрагменты Произведения, включая право на раздельное использование оригинальных фрагментов звукового и визуального ряда (право на фрагментарное использование), включая право на использование отдельных кадров (фрагментов кадров) Произведения, переработку Произведения любым способом</w:t>
      </w:r>
    </w:p>
    <w:p w:rsidR="0033521B" w:rsidRPr="009C26D2" w:rsidRDefault="0033521B" w:rsidP="00664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 xml:space="preserve">2. Лицензиар дает свое согласие на предоставление Лицензиатом прав, предусмотренных настоящим Договором, третьим лицам. При этом Лицензиар, в соответствии с п. 1 ст. 1270 ГК РФ, выражает согласие с тем, что Произведение распространяется Лицензиатом на условиях нижеприведенной лицензии: неопределенный круг лиц без ограничения </w:t>
      </w:r>
      <w:r w:rsidR="0086364E" w:rsidRPr="009C26D2">
        <w:rPr>
          <w:rFonts w:ascii="Times New Roman" w:hAnsi="Times New Roman"/>
          <w:sz w:val="24"/>
          <w:szCs w:val="24"/>
        </w:rPr>
        <w:t xml:space="preserve">во </w:t>
      </w:r>
      <w:r w:rsidRPr="009C26D2">
        <w:rPr>
          <w:rFonts w:ascii="Times New Roman" w:hAnsi="Times New Roman"/>
          <w:sz w:val="24"/>
          <w:szCs w:val="24"/>
        </w:rPr>
        <w:t xml:space="preserve">времени </w:t>
      </w:r>
      <w:r w:rsidR="0086364E" w:rsidRPr="009C26D2">
        <w:rPr>
          <w:rFonts w:ascii="Times New Roman" w:hAnsi="Times New Roman"/>
          <w:sz w:val="24"/>
          <w:szCs w:val="24"/>
        </w:rPr>
        <w:t xml:space="preserve">на </w:t>
      </w:r>
      <w:r w:rsidRPr="009C26D2">
        <w:rPr>
          <w:rFonts w:ascii="Times New Roman" w:hAnsi="Times New Roman"/>
          <w:sz w:val="24"/>
          <w:szCs w:val="24"/>
        </w:rPr>
        <w:t xml:space="preserve">территории </w:t>
      </w:r>
      <w:r w:rsidR="0086364E" w:rsidRPr="009C26D2">
        <w:rPr>
          <w:rFonts w:ascii="Times New Roman" w:hAnsi="Times New Roman"/>
          <w:sz w:val="24"/>
          <w:szCs w:val="24"/>
        </w:rPr>
        <w:t>России и всех стран мира, с правом</w:t>
      </w:r>
      <w:r w:rsidRPr="009C26D2">
        <w:rPr>
          <w:rFonts w:ascii="Times New Roman" w:hAnsi="Times New Roman"/>
          <w:sz w:val="24"/>
          <w:szCs w:val="24"/>
        </w:rPr>
        <w:t xml:space="preserve"> воспроизводить экземпляры </w:t>
      </w:r>
      <w:r w:rsidR="0086364E" w:rsidRPr="009C26D2">
        <w:rPr>
          <w:rFonts w:ascii="Times New Roman" w:hAnsi="Times New Roman"/>
          <w:sz w:val="24"/>
          <w:szCs w:val="24"/>
        </w:rPr>
        <w:t>П</w:t>
      </w:r>
      <w:r w:rsidRPr="009C26D2">
        <w:rPr>
          <w:rFonts w:ascii="Times New Roman" w:hAnsi="Times New Roman"/>
          <w:sz w:val="24"/>
          <w:szCs w:val="24"/>
        </w:rPr>
        <w:t>роизведения, распространять их и доводить до всеобщего сведения в сети Интернет при обязательных условиях – указание имени автора</w:t>
      </w:r>
      <w:r w:rsidR="0086364E" w:rsidRPr="009C26D2">
        <w:rPr>
          <w:rFonts w:ascii="Times New Roman" w:hAnsi="Times New Roman"/>
          <w:sz w:val="24"/>
          <w:szCs w:val="24"/>
        </w:rPr>
        <w:t>. У</w:t>
      </w:r>
      <w:r w:rsidRPr="009C26D2">
        <w:rPr>
          <w:rFonts w:ascii="Times New Roman" w:hAnsi="Times New Roman"/>
          <w:sz w:val="24"/>
          <w:szCs w:val="24"/>
        </w:rPr>
        <w:t xml:space="preserve">словие ст. 1237 ГК РФ (об обязанности предоставления отчетов об использовании) является неприменимым. </w:t>
      </w:r>
    </w:p>
    <w:p w:rsidR="0033521B" w:rsidRPr="009C26D2" w:rsidRDefault="0033521B" w:rsidP="00664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>3. Лицензиар гарантирует наличие у него необходимых прав в достаточном объеме для настоящего заявления.</w:t>
      </w:r>
    </w:p>
    <w:p w:rsidR="0033521B" w:rsidRPr="009C26D2" w:rsidRDefault="0033521B" w:rsidP="00664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 xml:space="preserve">4. В случае возникновения претензий со стороны возможных правообладателей и иных лиц по поводу использования </w:t>
      </w:r>
      <w:r w:rsidR="0086364E" w:rsidRPr="009C26D2">
        <w:rPr>
          <w:rFonts w:ascii="Times New Roman" w:hAnsi="Times New Roman"/>
          <w:sz w:val="24"/>
          <w:szCs w:val="24"/>
        </w:rPr>
        <w:t>П</w:t>
      </w:r>
      <w:r w:rsidR="00BE4D56" w:rsidRPr="009C26D2">
        <w:rPr>
          <w:rFonts w:ascii="Times New Roman" w:hAnsi="Times New Roman"/>
          <w:sz w:val="24"/>
          <w:szCs w:val="24"/>
        </w:rPr>
        <w:t>роизведени</w:t>
      </w:r>
      <w:r w:rsidR="0086364E" w:rsidRPr="009C26D2">
        <w:rPr>
          <w:rFonts w:ascii="Times New Roman" w:hAnsi="Times New Roman"/>
          <w:sz w:val="24"/>
          <w:szCs w:val="24"/>
        </w:rPr>
        <w:t>я</w:t>
      </w:r>
      <w:r w:rsidRPr="009C26D2">
        <w:rPr>
          <w:rFonts w:ascii="Times New Roman" w:hAnsi="Times New Roman"/>
          <w:sz w:val="24"/>
          <w:szCs w:val="24"/>
        </w:rPr>
        <w:t>, ответственность и обязанность возмещения всех расходов, понесенных в связи с удовлетворением законных требований вышеуказанных лиц, возлагается на Лицензиара.</w:t>
      </w:r>
    </w:p>
    <w:p w:rsidR="0033521B" w:rsidRPr="009C26D2" w:rsidRDefault="0033521B" w:rsidP="006641BF">
      <w:pPr>
        <w:pStyle w:val="a6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 xml:space="preserve">«___» ___________ 2020 </w:t>
      </w:r>
      <w:r w:rsidR="006641BF" w:rsidRPr="009C26D2">
        <w:rPr>
          <w:rFonts w:ascii="Times New Roman" w:hAnsi="Times New Roman"/>
          <w:sz w:val="24"/>
          <w:szCs w:val="24"/>
        </w:rPr>
        <w:t>г. _________________________</w:t>
      </w:r>
      <w:r w:rsidRPr="009C26D2">
        <w:rPr>
          <w:rFonts w:ascii="Times New Roman" w:hAnsi="Times New Roman"/>
          <w:sz w:val="24"/>
          <w:szCs w:val="24"/>
        </w:rPr>
        <w:t>ФИО автора полностью, подпись</w:t>
      </w:r>
    </w:p>
    <w:p w:rsidR="00964B42" w:rsidRPr="009C26D2" w:rsidRDefault="00964B42" w:rsidP="0066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shd w:val="clear" w:color="auto" w:fill="FFFFFF"/>
          <w:lang w:eastAsia="ru-RU"/>
        </w:rPr>
      </w:pPr>
    </w:p>
    <w:p w:rsidR="002E414A" w:rsidRPr="009C26D2" w:rsidRDefault="00221C92" w:rsidP="0066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shd w:val="clear" w:color="auto" w:fill="FFFFFF"/>
          <w:lang w:eastAsia="ru-RU"/>
        </w:rPr>
        <w:t>4</w:t>
      </w:r>
      <w:r w:rsidR="0043603F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shd w:val="clear" w:color="auto" w:fill="FFFFFF"/>
          <w:lang w:eastAsia="ru-RU"/>
        </w:rPr>
        <w:t>.</w:t>
      </w:r>
      <w:r w:rsidR="00D7302F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shd w:val="clear" w:color="auto" w:fill="FFFFFF"/>
          <w:lang w:eastAsia="ru-RU"/>
        </w:rPr>
        <w:t xml:space="preserve"> Конкурс на создание видеороликов «</w:t>
      </w:r>
      <w:r w:rsidR="002E414A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shd w:val="clear" w:color="auto" w:fill="FFFFFF"/>
          <w:lang w:eastAsia="ru-RU"/>
        </w:rPr>
        <w:t>Т</w:t>
      </w:r>
      <w:r w:rsidR="00260997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shd w:val="clear" w:color="auto" w:fill="FFFFFF"/>
          <w:lang w:eastAsia="ru-RU"/>
        </w:rPr>
        <w:t>о</w:t>
      </w:r>
      <w:r w:rsidR="002E414A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shd w:val="clear" w:color="auto" w:fill="FFFFFF"/>
          <w:lang w:eastAsia="ru-RU"/>
        </w:rPr>
        <w:t>ржество Победы</w:t>
      </w:r>
      <w:r w:rsidR="00260997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shd w:val="clear" w:color="auto" w:fill="FFFFFF"/>
          <w:lang w:eastAsia="ru-RU"/>
        </w:rPr>
        <w:t>. Торжество жизни</w:t>
      </w:r>
      <w:r w:rsidR="002E414A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shd w:val="clear" w:color="auto" w:fill="FFFFFF"/>
          <w:lang w:eastAsia="ru-RU"/>
        </w:rPr>
        <w:t>»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b/>
          <w:bCs/>
          <w:color w:val="000000"/>
          <w:sz w:val="28"/>
          <w:szCs w:val="28"/>
        </w:rPr>
        <w:t>Цель и задачи конкурса</w:t>
      </w:r>
      <w:r w:rsidR="0043603F" w:rsidRPr="009C26D2">
        <w:rPr>
          <w:b/>
          <w:bCs/>
          <w:color w:val="000000"/>
          <w:sz w:val="28"/>
          <w:szCs w:val="28"/>
        </w:rPr>
        <w:t>:</w:t>
      </w:r>
    </w:p>
    <w:p w:rsidR="00D96FC9" w:rsidRPr="009C26D2" w:rsidRDefault="00D96FC9" w:rsidP="006641B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26D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Сохранение и развитие лучших традиций патриотического воспитания;</w:t>
      </w:r>
    </w:p>
    <w:p w:rsidR="00D96FC9" w:rsidRPr="009C26D2" w:rsidRDefault="00D96FC9" w:rsidP="006641B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26D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Формирование нравственных ценностей на примерах героической истории нашей Родины;</w:t>
      </w:r>
    </w:p>
    <w:p w:rsidR="00D96FC9" w:rsidRPr="009C26D2" w:rsidRDefault="00D96FC9" w:rsidP="006641B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26D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Укрепление связи с ветеранами Великой Отечественной войны, воспитание чувства патриотизма, гражданственности;</w:t>
      </w:r>
    </w:p>
    <w:p w:rsidR="00D96FC9" w:rsidRPr="009C26D2" w:rsidRDefault="00D96FC9" w:rsidP="006641B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Содействие в преемственности поколений с помощью применения информационных технологий</w:t>
      </w:r>
      <w:r w:rsidR="0043603F" w:rsidRPr="009C26D2">
        <w:rPr>
          <w:color w:val="000000"/>
          <w:sz w:val="28"/>
          <w:szCs w:val="28"/>
        </w:rPr>
        <w:t>;</w:t>
      </w:r>
    </w:p>
    <w:p w:rsidR="00D96FC9" w:rsidRPr="009C26D2" w:rsidRDefault="00D96FC9" w:rsidP="006641B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Вовлечение населения в мероприятия, посвященные празднованию 75-й годовщины Победы в Великой Отечественной войне</w:t>
      </w:r>
      <w:r w:rsidR="0043603F" w:rsidRPr="009C26D2">
        <w:rPr>
          <w:color w:val="000000"/>
          <w:sz w:val="28"/>
          <w:szCs w:val="28"/>
        </w:rPr>
        <w:t>;</w:t>
      </w:r>
    </w:p>
    <w:p w:rsidR="00D96FC9" w:rsidRPr="009C26D2" w:rsidRDefault="006C7779" w:rsidP="006641B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Поддержка творческой инициативы</w:t>
      </w:r>
      <w:r w:rsidR="0043603F" w:rsidRPr="009C26D2">
        <w:rPr>
          <w:color w:val="000000"/>
          <w:sz w:val="28"/>
          <w:szCs w:val="28"/>
        </w:rPr>
        <w:t>;</w:t>
      </w:r>
    </w:p>
    <w:p w:rsidR="00D96FC9" w:rsidRPr="009C26D2" w:rsidRDefault="00D96FC9" w:rsidP="006641B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Создание фонда видеороликов, посвященных празднованию Победы в Великой Отечественной войне.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b/>
          <w:bCs/>
          <w:color w:val="000000"/>
          <w:sz w:val="28"/>
          <w:szCs w:val="28"/>
        </w:rPr>
        <w:t>Участники Конкурса</w:t>
      </w:r>
    </w:p>
    <w:p w:rsidR="00D96FC9" w:rsidRPr="009C26D2" w:rsidRDefault="00457A97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272525"/>
          <w:sz w:val="28"/>
          <w:szCs w:val="28"/>
        </w:rPr>
        <w:t>В Конкурсе принимают участие</w:t>
      </w:r>
      <w:r w:rsidR="00221C92">
        <w:rPr>
          <w:color w:val="272525"/>
          <w:sz w:val="28"/>
          <w:szCs w:val="28"/>
        </w:rPr>
        <w:t xml:space="preserve"> </w:t>
      </w:r>
      <w:r w:rsidR="00C93F28" w:rsidRPr="009C26D2">
        <w:rPr>
          <w:color w:val="272525"/>
          <w:sz w:val="28"/>
          <w:szCs w:val="28"/>
        </w:rPr>
        <w:t>все желающие</w:t>
      </w:r>
      <w:r w:rsidR="001477AB" w:rsidRPr="009C26D2">
        <w:rPr>
          <w:color w:val="272525"/>
          <w:sz w:val="28"/>
          <w:szCs w:val="28"/>
        </w:rPr>
        <w:t xml:space="preserve"> (без ограничения возраста)</w:t>
      </w:r>
      <w:r w:rsidRPr="009C26D2">
        <w:rPr>
          <w:color w:val="000000"/>
          <w:sz w:val="28"/>
          <w:szCs w:val="28"/>
        </w:rPr>
        <w:t>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b/>
          <w:bCs/>
          <w:color w:val="000000"/>
          <w:sz w:val="28"/>
          <w:szCs w:val="28"/>
        </w:rPr>
        <w:t>Условия проведения конкурса</w:t>
      </w:r>
    </w:p>
    <w:p w:rsidR="002E414A" w:rsidRPr="009C26D2" w:rsidRDefault="002E414A" w:rsidP="006641B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Основные темы – </w:t>
      </w:r>
      <w:r w:rsidR="00B63457">
        <w:rPr>
          <w:rFonts w:ascii="Times New Roman" w:hAnsi="Times New Roman" w:cs="Times New Roman"/>
          <w:sz w:val="28"/>
          <w:szCs w:val="28"/>
        </w:rPr>
        <w:t>т</w:t>
      </w:r>
      <w:r w:rsidR="0071497B" w:rsidRPr="009C26D2">
        <w:rPr>
          <w:rFonts w:ascii="Times New Roman" w:hAnsi="Times New Roman" w:cs="Times New Roman"/>
          <w:sz w:val="28"/>
          <w:szCs w:val="28"/>
        </w:rPr>
        <w:t xml:space="preserve">оржество Победы, </w:t>
      </w:r>
      <w:r w:rsidRPr="009C26D2">
        <w:rPr>
          <w:rFonts w:ascii="Times New Roman" w:hAnsi="Times New Roman" w:cs="Times New Roman"/>
          <w:sz w:val="28"/>
          <w:szCs w:val="28"/>
        </w:rPr>
        <w:t>торжество жизни и</w:t>
      </w:r>
      <w:r w:rsidR="0071497B" w:rsidRPr="009C26D2">
        <w:rPr>
          <w:rFonts w:ascii="Times New Roman" w:hAnsi="Times New Roman" w:cs="Times New Roman"/>
          <w:sz w:val="28"/>
          <w:szCs w:val="28"/>
        </w:rPr>
        <w:t xml:space="preserve"> всенародн</w:t>
      </w:r>
      <w:r w:rsidR="009C68C5" w:rsidRPr="009C26D2">
        <w:rPr>
          <w:rFonts w:ascii="Times New Roman" w:hAnsi="Times New Roman" w:cs="Times New Roman"/>
          <w:sz w:val="28"/>
          <w:szCs w:val="28"/>
        </w:rPr>
        <w:t>ая</w:t>
      </w:r>
      <w:r w:rsidR="00221C92">
        <w:rPr>
          <w:rFonts w:ascii="Times New Roman" w:hAnsi="Times New Roman" w:cs="Times New Roman"/>
          <w:sz w:val="28"/>
          <w:szCs w:val="28"/>
        </w:rPr>
        <w:t xml:space="preserve"> </w:t>
      </w:r>
      <w:r w:rsidR="009C68C5" w:rsidRPr="009C26D2">
        <w:rPr>
          <w:rFonts w:ascii="Times New Roman" w:hAnsi="Times New Roman" w:cs="Times New Roman"/>
          <w:sz w:val="28"/>
          <w:szCs w:val="28"/>
        </w:rPr>
        <w:t>радость</w:t>
      </w:r>
      <w:r w:rsidRPr="009C26D2">
        <w:rPr>
          <w:rFonts w:ascii="Times New Roman" w:hAnsi="Times New Roman" w:cs="Times New Roman"/>
          <w:sz w:val="28"/>
          <w:szCs w:val="28"/>
        </w:rPr>
        <w:t>.</w:t>
      </w:r>
    </w:p>
    <w:p w:rsidR="002E414A" w:rsidRPr="009C26D2" w:rsidRDefault="002E414A" w:rsidP="006641BF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Конкурс проводится с </w:t>
      </w:r>
      <w:r w:rsidR="009C68C5" w:rsidRPr="009C26D2">
        <w:rPr>
          <w:color w:val="000000"/>
          <w:sz w:val="28"/>
          <w:szCs w:val="28"/>
        </w:rPr>
        <w:t>2</w:t>
      </w:r>
      <w:r w:rsidRPr="009C26D2">
        <w:rPr>
          <w:color w:val="000000"/>
          <w:sz w:val="28"/>
          <w:szCs w:val="28"/>
        </w:rPr>
        <w:t>0 февраля по 20 апреля 2020 года.</w:t>
      </w:r>
    </w:p>
    <w:p w:rsidR="002E414A" w:rsidRPr="009C26D2" w:rsidRDefault="009C68C5" w:rsidP="006641BF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Видеоролики</w:t>
      </w:r>
      <w:r w:rsidR="002E414A" w:rsidRPr="009C26D2">
        <w:rPr>
          <w:color w:val="000000"/>
          <w:sz w:val="28"/>
          <w:szCs w:val="28"/>
        </w:rPr>
        <w:t xml:space="preserve"> будут </w:t>
      </w:r>
      <w:r w:rsidRPr="009C26D2">
        <w:rPr>
          <w:color w:val="000000"/>
          <w:sz w:val="28"/>
          <w:szCs w:val="28"/>
        </w:rPr>
        <w:t>размеще</w:t>
      </w:r>
      <w:r w:rsidR="002E414A" w:rsidRPr="009C26D2">
        <w:rPr>
          <w:color w:val="000000"/>
          <w:sz w:val="28"/>
          <w:szCs w:val="28"/>
        </w:rPr>
        <w:t xml:space="preserve">ны </w:t>
      </w:r>
      <w:r w:rsidR="0071497B" w:rsidRPr="009C26D2">
        <w:rPr>
          <w:color w:val="000000"/>
          <w:sz w:val="28"/>
          <w:szCs w:val="28"/>
        </w:rPr>
        <w:t>на сайте Министерства культуры Республики Бурятия в разделе «Голосование»,</w:t>
      </w:r>
      <w:r w:rsidR="0086364E" w:rsidRPr="009C26D2">
        <w:rPr>
          <w:color w:val="000000"/>
          <w:sz w:val="28"/>
          <w:szCs w:val="28"/>
        </w:rPr>
        <w:t xml:space="preserve"> </w:t>
      </w:r>
      <w:r w:rsidR="0071497B" w:rsidRPr="009C26D2">
        <w:rPr>
          <w:color w:val="000000"/>
          <w:sz w:val="28"/>
          <w:szCs w:val="28"/>
        </w:rPr>
        <w:t>п</w:t>
      </w:r>
      <w:r w:rsidR="002E414A" w:rsidRPr="009C26D2">
        <w:rPr>
          <w:color w:val="000000"/>
          <w:sz w:val="28"/>
          <w:szCs w:val="28"/>
        </w:rPr>
        <w:t xml:space="preserve">ри подведении итогов </w:t>
      </w:r>
      <w:r w:rsidRPr="009C26D2">
        <w:rPr>
          <w:color w:val="000000"/>
          <w:sz w:val="28"/>
          <w:szCs w:val="28"/>
        </w:rPr>
        <w:t>конкурса будут</w:t>
      </w:r>
      <w:r w:rsidR="002E414A" w:rsidRPr="009C26D2">
        <w:rPr>
          <w:color w:val="000000"/>
          <w:sz w:val="28"/>
          <w:szCs w:val="28"/>
        </w:rPr>
        <w:t xml:space="preserve"> учитываться количество голосов на сайте Министерства культуры Республики Бурятия. </w:t>
      </w:r>
      <w:r w:rsidR="0071497B" w:rsidRPr="009C26D2">
        <w:rPr>
          <w:color w:val="000000"/>
          <w:sz w:val="28"/>
          <w:szCs w:val="28"/>
        </w:rPr>
        <w:t>Приветствуется размещение видеороликов в социальных сетях интернета.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На конкурс принимаются видеоролики продолжительностью до 3-х минут.</w:t>
      </w:r>
    </w:p>
    <w:p w:rsidR="005F3E6E" w:rsidRPr="009C26D2" w:rsidRDefault="009479E4" w:rsidP="00664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D2">
        <w:rPr>
          <w:rFonts w:ascii="Times New Roman" w:hAnsi="Times New Roman" w:cs="Times New Roman"/>
          <w:color w:val="000000"/>
          <w:sz w:val="28"/>
          <w:szCs w:val="28"/>
        </w:rPr>
        <w:t>Видеоролики</w:t>
      </w:r>
      <w:r w:rsidR="00D96FC9" w:rsidRPr="009C26D2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сопровождается заявкой участника </w:t>
      </w:r>
      <w:r w:rsidR="003E7A14" w:rsidRPr="009C26D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F3E6E" w:rsidRPr="009C26D2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43603F" w:rsidRPr="009C26D2">
        <w:rPr>
          <w:rFonts w:ascii="Times New Roman" w:hAnsi="Times New Roman" w:cs="Times New Roman"/>
          <w:i/>
          <w:sz w:val="28"/>
          <w:szCs w:val="28"/>
        </w:rPr>
        <w:t>е</w:t>
      </w:r>
      <w:r w:rsidR="009C26D2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3E7A14" w:rsidRPr="009C26D2">
        <w:rPr>
          <w:rFonts w:ascii="Times New Roman" w:hAnsi="Times New Roman" w:cs="Times New Roman"/>
          <w:sz w:val="28"/>
          <w:szCs w:val="28"/>
        </w:rPr>
        <w:t>)</w:t>
      </w:r>
      <w:r w:rsidR="0043603F" w:rsidRPr="009C26D2">
        <w:rPr>
          <w:rFonts w:ascii="Times New Roman" w:hAnsi="Times New Roman" w:cs="Times New Roman"/>
          <w:sz w:val="28"/>
          <w:szCs w:val="28"/>
        </w:rPr>
        <w:t>.</w:t>
      </w:r>
    </w:p>
    <w:p w:rsidR="00C65365" w:rsidRPr="00221C92" w:rsidRDefault="009479E4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26D2">
        <w:rPr>
          <w:color w:val="000000"/>
          <w:sz w:val="28"/>
          <w:szCs w:val="28"/>
        </w:rPr>
        <w:t>Заявку и видеоролик</w:t>
      </w:r>
      <w:r w:rsidR="00D96FC9" w:rsidRPr="009C26D2">
        <w:rPr>
          <w:color w:val="000000"/>
          <w:sz w:val="28"/>
          <w:szCs w:val="28"/>
        </w:rPr>
        <w:t xml:space="preserve">  на конкурс необходимо направить в срок до 15 апреля 2020 года </w:t>
      </w:r>
      <w:r w:rsidR="00C65365" w:rsidRPr="009C26D2">
        <w:rPr>
          <w:color w:val="000000"/>
          <w:sz w:val="28"/>
          <w:szCs w:val="28"/>
        </w:rPr>
        <w:t>на электронный адрес:</w:t>
      </w:r>
      <w:r w:rsidR="00221C92">
        <w:rPr>
          <w:color w:val="000000"/>
          <w:sz w:val="28"/>
          <w:szCs w:val="28"/>
        </w:rPr>
        <w:t xml:space="preserve"> </w:t>
      </w:r>
      <w:hyperlink r:id="rId12" w:history="1">
        <w:r w:rsidR="00221C92" w:rsidRPr="00500186">
          <w:rPr>
            <w:rStyle w:val="a4"/>
            <w:sz w:val="28"/>
            <w:szCs w:val="28"/>
            <w:lang w:val="en-US"/>
          </w:rPr>
          <w:t>kddrcnt</w:t>
        </w:r>
        <w:r w:rsidR="00221C92" w:rsidRPr="00500186">
          <w:rPr>
            <w:rStyle w:val="a4"/>
            <w:sz w:val="28"/>
            <w:szCs w:val="28"/>
          </w:rPr>
          <w:t>@</w:t>
        </w:r>
        <w:r w:rsidR="00221C92" w:rsidRPr="00500186">
          <w:rPr>
            <w:rStyle w:val="a4"/>
            <w:sz w:val="28"/>
            <w:szCs w:val="28"/>
            <w:lang w:val="en-US"/>
          </w:rPr>
          <w:t>mail</w:t>
        </w:r>
        <w:r w:rsidR="00221C92" w:rsidRPr="00500186">
          <w:rPr>
            <w:rStyle w:val="a4"/>
            <w:sz w:val="28"/>
            <w:szCs w:val="28"/>
          </w:rPr>
          <w:t>.</w:t>
        </w:r>
        <w:r w:rsidR="00221C92" w:rsidRPr="00500186">
          <w:rPr>
            <w:rStyle w:val="a4"/>
            <w:sz w:val="28"/>
            <w:szCs w:val="28"/>
            <w:lang w:val="en-US"/>
          </w:rPr>
          <w:t>ru</w:t>
        </w:r>
      </w:hyperlink>
      <w:r w:rsidR="00C65365" w:rsidRPr="009C26D2">
        <w:rPr>
          <w:sz w:val="28"/>
          <w:szCs w:val="28"/>
        </w:rPr>
        <w:t xml:space="preserve"> </w:t>
      </w:r>
      <w:r w:rsidR="00D96FC9" w:rsidRPr="009C26D2">
        <w:rPr>
          <w:color w:val="000000"/>
          <w:sz w:val="28"/>
          <w:szCs w:val="28"/>
        </w:rPr>
        <w:t xml:space="preserve">или почтовый адрес: 670000, г. Улан-Удэ, </w:t>
      </w:r>
      <w:r w:rsidR="00D96FC9" w:rsidRPr="009C26D2">
        <w:rPr>
          <w:color w:val="202020"/>
          <w:sz w:val="28"/>
          <w:szCs w:val="28"/>
        </w:rPr>
        <w:t>ул. Смолина, 6, Республиканский центр народного творчества.</w:t>
      </w:r>
      <w:r w:rsidR="00C65365" w:rsidRPr="009C26D2">
        <w:rPr>
          <w:sz w:val="28"/>
          <w:szCs w:val="28"/>
        </w:rPr>
        <w:t xml:space="preserve"> Телефон 8(3012)379480 (</w:t>
      </w:r>
      <w:proofErr w:type="spellStart"/>
      <w:r w:rsidR="00C65365" w:rsidRPr="009C26D2">
        <w:rPr>
          <w:sz w:val="28"/>
          <w:szCs w:val="28"/>
        </w:rPr>
        <w:t>доб</w:t>
      </w:r>
      <w:proofErr w:type="spellEnd"/>
      <w:r w:rsidR="00C65365" w:rsidRPr="009C26D2">
        <w:rPr>
          <w:sz w:val="28"/>
          <w:szCs w:val="28"/>
        </w:rPr>
        <w:t>. 206).</w:t>
      </w:r>
    </w:p>
    <w:p w:rsidR="00D96FC9" w:rsidRPr="009C26D2" w:rsidRDefault="00C65365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 </w:t>
      </w:r>
      <w:r w:rsidR="00D96FC9" w:rsidRPr="009C26D2">
        <w:rPr>
          <w:color w:val="000000"/>
          <w:sz w:val="28"/>
          <w:szCs w:val="28"/>
        </w:rPr>
        <w:t>Работы не рецензируются и не возвращаются.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Представленные на конкурс видеоролики, имеющие брак в изображении или в звуке, к рассмотрению не допускаются.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Авторы видеороликов передают организаторам конкурса на безвозмездной основе бессрочное авторское право на свои работы для их некоммерческого использования. Лучшие работы могут быть размещены в сети Интернет, сайте учреждения, использованы на юбилейных мероприятиях и т.п. Подача заявки на конкурс означает, что участник </w:t>
      </w:r>
      <w:r w:rsidRPr="009C26D2">
        <w:rPr>
          <w:color w:val="000000"/>
          <w:sz w:val="28"/>
          <w:szCs w:val="28"/>
        </w:rPr>
        <w:lastRenderedPageBreak/>
        <w:t>принимает все его условия и согласен с тем, что организаторы имеют право использовать работы по собственному усмотрению.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b/>
          <w:bCs/>
          <w:color w:val="000000"/>
          <w:sz w:val="28"/>
          <w:szCs w:val="28"/>
        </w:rPr>
        <w:t>Требования к оформлению и содержанию работ.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На конкурс предоставляется одна работа в электронном виде.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Соблюдение авторских прав и отсутствие в работе элементов плагиата обязательно. Ответственность за соблюдение авторских прав несет участник, приславших работу на конкурс.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C26D2">
        <w:rPr>
          <w:b/>
          <w:bCs/>
          <w:color w:val="000000"/>
          <w:sz w:val="28"/>
          <w:szCs w:val="28"/>
        </w:rPr>
        <w:t>Формат видеоролика</w:t>
      </w:r>
    </w:p>
    <w:p w:rsidR="00D96FC9" w:rsidRPr="009C26D2" w:rsidRDefault="00D96FC9" w:rsidP="006641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Участники </w:t>
      </w:r>
      <w:r w:rsidR="0043603F"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онкурса сами определяют формат видеоролика (интервью, репортаж, видеоклип и т.п.).</w:t>
      </w:r>
    </w:p>
    <w:p w:rsidR="00D96FC9" w:rsidRPr="009C26D2" w:rsidRDefault="00D96FC9" w:rsidP="006641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Технические требования к видеоролику:</w:t>
      </w:r>
      <w:r w:rsidR="0086364E"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формат МP4,</w:t>
      </w:r>
      <w:r w:rsidR="00221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MOV</w:t>
      </w:r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21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MPG</w:t>
      </w:r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MTS</w:t>
      </w:r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AVI</w:t>
      </w:r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разрешением не ниже </w:t>
      </w:r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</w:t>
      </w:r>
      <w:proofErr w:type="spellStart"/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ull</w:t>
      </w:r>
      <w:proofErr w:type="spellEnd"/>
      <w:r w:rsidRPr="009C2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HD 1920 х1080, частота кадров 25 к/с.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C26D2">
        <w:rPr>
          <w:b/>
          <w:bCs/>
          <w:color w:val="000000"/>
          <w:sz w:val="28"/>
          <w:szCs w:val="28"/>
        </w:rPr>
        <w:t>Критерии оценивания видеоролика</w:t>
      </w:r>
      <w:r w:rsidR="0043603F" w:rsidRPr="009C26D2">
        <w:rPr>
          <w:b/>
          <w:bCs/>
          <w:color w:val="000000"/>
          <w:sz w:val="28"/>
          <w:szCs w:val="28"/>
        </w:rPr>
        <w:t>:</w:t>
      </w:r>
    </w:p>
    <w:p w:rsidR="00D96FC9" w:rsidRPr="009C26D2" w:rsidRDefault="00D96FC9" w:rsidP="006641B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Соответствие указанной теме</w:t>
      </w:r>
      <w:r w:rsidR="0043603F" w:rsidRPr="009C26D2">
        <w:rPr>
          <w:color w:val="000000"/>
          <w:sz w:val="28"/>
          <w:szCs w:val="28"/>
        </w:rPr>
        <w:t>;</w:t>
      </w:r>
    </w:p>
    <w:p w:rsidR="00D96FC9" w:rsidRPr="009C26D2" w:rsidRDefault="00D96FC9" w:rsidP="006641B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Выразительные средства: оригинальность звукового сопровождения, видеоэффекты</w:t>
      </w:r>
      <w:r w:rsidR="0043603F" w:rsidRPr="009C26D2">
        <w:rPr>
          <w:color w:val="000000"/>
          <w:sz w:val="28"/>
          <w:szCs w:val="28"/>
        </w:rPr>
        <w:t>;</w:t>
      </w:r>
    </w:p>
    <w:p w:rsidR="00D96FC9" w:rsidRPr="009C26D2" w:rsidRDefault="00D96FC9" w:rsidP="006641B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Понятность, глубина эмоционального воздействия</w:t>
      </w:r>
      <w:r w:rsidR="0043603F" w:rsidRPr="009C26D2">
        <w:rPr>
          <w:color w:val="000000"/>
          <w:sz w:val="28"/>
          <w:szCs w:val="28"/>
        </w:rPr>
        <w:t>;</w:t>
      </w:r>
    </w:p>
    <w:p w:rsidR="00D96FC9" w:rsidRPr="009C26D2" w:rsidRDefault="00D96FC9" w:rsidP="006641B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Постановка кадра</w:t>
      </w:r>
      <w:r w:rsidR="0043603F" w:rsidRPr="009C26D2">
        <w:rPr>
          <w:color w:val="000000"/>
          <w:sz w:val="28"/>
          <w:szCs w:val="28"/>
        </w:rPr>
        <w:t>;</w:t>
      </w:r>
    </w:p>
    <w:p w:rsidR="00D96FC9" w:rsidRPr="009C26D2" w:rsidRDefault="00D96FC9" w:rsidP="006641B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Качество видеосъемки и звука</w:t>
      </w:r>
      <w:r w:rsidR="0043603F" w:rsidRPr="009C26D2">
        <w:rPr>
          <w:color w:val="000000"/>
          <w:sz w:val="28"/>
          <w:szCs w:val="28"/>
        </w:rPr>
        <w:t>;</w:t>
      </w:r>
    </w:p>
    <w:p w:rsidR="00D96FC9" w:rsidRPr="009C26D2" w:rsidRDefault="00D96FC9" w:rsidP="006641B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Наличие кадра</w:t>
      </w:r>
      <w:r w:rsidRPr="009C26D2">
        <w:rPr>
          <w:color w:val="000000"/>
          <w:sz w:val="28"/>
          <w:szCs w:val="28"/>
          <w:lang w:val="en-US"/>
        </w:rPr>
        <w:t>c</w:t>
      </w:r>
      <w:r w:rsidRPr="009C26D2">
        <w:rPr>
          <w:color w:val="000000"/>
          <w:sz w:val="28"/>
          <w:szCs w:val="28"/>
        </w:rPr>
        <w:t>названием работы</w:t>
      </w:r>
      <w:r w:rsidR="0043603F" w:rsidRPr="009C26D2">
        <w:rPr>
          <w:color w:val="000000"/>
          <w:sz w:val="28"/>
          <w:szCs w:val="28"/>
        </w:rPr>
        <w:t>;</w:t>
      </w:r>
    </w:p>
    <w:p w:rsidR="00D96FC9" w:rsidRPr="009C26D2" w:rsidRDefault="00D96FC9" w:rsidP="006641B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Информационное содержание и насыщенность</w:t>
      </w:r>
      <w:r w:rsidR="0043603F" w:rsidRPr="009C26D2">
        <w:rPr>
          <w:color w:val="000000"/>
          <w:sz w:val="28"/>
          <w:szCs w:val="28"/>
        </w:rPr>
        <w:t>;</w:t>
      </w:r>
    </w:p>
    <w:p w:rsidR="00D96FC9" w:rsidRPr="009C26D2" w:rsidRDefault="00D96FC9" w:rsidP="006641B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Наличие информа</w:t>
      </w:r>
      <w:r w:rsidR="003E0B3F" w:rsidRPr="009C26D2">
        <w:rPr>
          <w:color w:val="000000"/>
          <w:sz w:val="28"/>
          <w:szCs w:val="28"/>
        </w:rPr>
        <w:t>ции об авторе (авторах) – титры;</w:t>
      </w:r>
    </w:p>
    <w:p w:rsidR="002E414A" w:rsidRPr="009C26D2" w:rsidRDefault="002E414A" w:rsidP="006641B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Количество голосов в открытом голосовании на сайте Министерства культуры Республики Бурятия.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b/>
          <w:bCs/>
          <w:color w:val="000000"/>
          <w:sz w:val="28"/>
          <w:szCs w:val="28"/>
        </w:rPr>
        <w:t xml:space="preserve">Подведение итогов </w:t>
      </w:r>
      <w:r w:rsidR="0043603F" w:rsidRPr="009C26D2">
        <w:rPr>
          <w:b/>
          <w:bCs/>
          <w:color w:val="000000"/>
          <w:sz w:val="28"/>
          <w:szCs w:val="28"/>
        </w:rPr>
        <w:t>к</w:t>
      </w:r>
      <w:r w:rsidRPr="009C26D2">
        <w:rPr>
          <w:b/>
          <w:bCs/>
          <w:color w:val="000000"/>
          <w:sz w:val="28"/>
          <w:szCs w:val="28"/>
        </w:rPr>
        <w:t>онкурса и награждение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Для подведения итогов конкурса создается жюри. В состав жюри приглашаются деятели культуры и искусств, члены общественных организаций, специалисты ГАУК РБ «Республиканский центр народного творчества».</w:t>
      </w:r>
    </w:p>
    <w:p w:rsidR="00AC652E" w:rsidRPr="009C26D2" w:rsidRDefault="00AC652E" w:rsidP="00AC652E">
      <w:pPr>
        <w:pStyle w:val="a5"/>
        <w:shd w:val="clear" w:color="auto" w:fill="FFFFFF"/>
        <w:spacing w:before="0" w:beforeAutospacing="0" w:after="0" w:afterAutospacing="0"/>
        <w:ind w:left="454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Жюри оценивает и составляет протокол с заключением об итогах конкурса.    Организаторы размещают протокол на официальном сайте </w:t>
      </w:r>
      <w:r w:rsidRPr="009C26D2">
        <w:rPr>
          <w:sz w:val="28"/>
          <w:szCs w:val="28"/>
        </w:rPr>
        <w:t>в срок не позднее 1 июня 2020 г.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Победители награждаются Дипломами I, II, III степени и поощрительными призами, остальные участники получают Дипломы за участие.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Жюри оставляет за собой </w:t>
      </w:r>
      <w:r w:rsidR="00457A97" w:rsidRPr="009C26D2">
        <w:rPr>
          <w:color w:val="000000"/>
          <w:sz w:val="28"/>
          <w:szCs w:val="28"/>
        </w:rPr>
        <w:t xml:space="preserve">право присуждать не все призовые </w:t>
      </w:r>
      <w:r w:rsidRPr="009C26D2">
        <w:rPr>
          <w:color w:val="000000"/>
          <w:sz w:val="28"/>
          <w:szCs w:val="28"/>
        </w:rPr>
        <w:t>места</w:t>
      </w:r>
      <w:r w:rsidR="00457A97" w:rsidRPr="009C26D2">
        <w:rPr>
          <w:color w:val="000000"/>
          <w:sz w:val="28"/>
          <w:szCs w:val="28"/>
        </w:rPr>
        <w:t>.</w:t>
      </w:r>
    </w:p>
    <w:p w:rsidR="00D96FC9" w:rsidRPr="009C26D2" w:rsidRDefault="00D96FC9" w:rsidP="006641BF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20202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Методическая и консультационная помощь участникам конкурса и прием работ осуществляется по адресу: 670000, г. Улан-Удэ, </w:t>
      </w:r>
      <w:r w:rsidRPr="009C26D2">
        <w:rPr>
          <w:color w:val="202020"/>
          <w:sz w:val="28"/>
          <w:szCs w:val="28"/>
        </w:rPr>
        <w:t>ул. Смолина, 6, Республиканский центр народного творчества,</w:t>
      </w:r>
      <w:r w:rsidR="00221C92">
        <w:rPr>
          <w:color w:val="202020"/>
          <w:sz w:val="28"/>
          <w:szCs w:val="28"/>
        </w:rPr>
        <w:t xml:space="preserve"> </w:t>
      </w:r>
      <w:r w:rsidRPr="009C26D2">
        <w:rPr>
          <w:color w:val="202020"/>
          <w:sz w:val="28"/>
          <w:szCs w:val="28"/>
          <w:lang w:val="en-US"/>
        </w:rPr>
        <w:t>e</w:t>
      </w:r>
      <w:r w:rsidRPr="009C26D2">
        <w:rPr>
          <w:color w:val="202020"/>
          <w:sz w:val="28"/>
          <w:szCs w:val="28"/>
        </w:rPr>
        <w:t>-</w:t>
      </w:r>
      <w:r w:rsidRPr="009C26D2">
        <w:rPr>
          <w:color w:val="202020"/>
          <w:sz w:val="28"/>
          <w:szCs w:val="28"/>
          <w:lang w:val="en-US"/>
        </w:rPr>
        <w:t>mail</w:t>
      </w:r>
      <w:r w:rsidRPr="009C26D2">
        <w:rPr>
          <w:color w:val="202020"/>
          <w:sz w:val="28"/>
          <w:szCs w:val="28"/>
        </w:rPr>
        <w:t>.</w:t>
      </w:r>
      <w:proofErr w:type="spellStart"/>
      <w:r w:rsidRPr="009C26D2">
        <w:rPr>
          <w:color w:val="202020"/>
          <w:sz w:val="28"/>
          <w:szCs w:val="28"/>
          <w:lang w:val="en-US"/>
        </w:rPr>
        <w:t>ru</w:t>
      </w:r>
      <w:proofErr w:type="spellEnd"/>
      <w:r w:rsidRPr="009C26D2">
        <w:rPr>
          <w:color w:val="000000"/>
          <w:sz w:val="28"/>
          <w:szCs w:val="28"/>
        </w:rPr>
        <w:t xml:space="preserve">: </w:t>
      </w:r>
      <w:hyperlink r:id="rId13" w:history="1">
        <w:r w:rsidRPr="009C26D2">
          <w:rPr>
            <w:rStyle w:val="a4"/>
            <w:sz w:val="28"/>
            <w:szCs w:val="28"/>
            <w:lang w:val="en-US"/>
          </w:rPr>
          <w:t>rcnt</w:t>
        </w:r>
        <w:r w:rsidRPr="009C26D2">
          <w:rPr>
            <w:rStyle w:val="a4"/>
            <w:sz w:val="28"/>
            <w:szCs w:val="28"/>
          </w:rPr>
          <w:t>_</w:t>
        </w:r>
        <w:r w:rsidRPr="009C26D2">
          <w:rPr>
            <w:rStyle w:val="a4"/>
            <w:sz w:val="28"/>
            <w:szCs w:val="28"/>
            <w:lang w:val="en-US"/>
          </w:rPr>
          <w:t>info</w:t>
        </w:r>
        <w:r w:rsidRPr="009C26D2">
          <w:rPr>
            <w:rStyle w:val="a4"/>
            <w:sz w:val="28"/>
            <w:szCs w:val="28"/>
          </w:rPr>
          <w:t>@</w:t>
        </w:r>
        <w:r w:rsidRPr="009C26D2">
          <w:rPr>
            <w:rStyle w:val="a4"/>
            <w:sz w:val="28"/>
            <w:szCs w:val="28"/>
            <w:lang w:val="en-US"/>
          </w:rPr>
          <w:t>mail</w:t>
        </w:r>
        <w:r w:rsidRPr="009C26D2">
          <w:rPr>
            <w:rStyle w:val="a4"/>
            <w:sz w:val="28"/>
            <w:szCs w:val="28"/>
          </w:rPr>
          <w:t>.</w:t>
        </w:r>
        <w:r w:rsidRPr="009C26D2">
          <w:rPr>
            <w:rStyle w:val="a4"/>
            <w:sz w:val="28"/>
            <w:szCs w:val="28"/>
            <w:lang w:val="en-US"/>
          </w:rPr>
          <w:t>ru</w:t>
        </w:r>
      </w:hyperlink>
      <w:r w:rsidRPr="009C26D2">
        <w:rPr>
          <w:color w:val="202020"/>
          <w:sz w:val="28"/>
          <w:szCs w:val="28"/>
        </w:rPr>
        <w:t>.</w:t>
      </w:r>
      <w:r w:rsidRPr="009C26D2">
        <w:rPr>
          <w:color w:val="000000"/>
          <w:sz w:val="28"/>
          <w:szCs w:val="28"/>
        </w:rPr>
        <w:t xml:space="preserve"> Телефон 8 (3012) 379670. </w:t>
      </w:r>
    </w:p>
    <w:p w:rsidR="0093488C" w:rsidRDefault="0093488C" w:rsidP="00664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3488C" w:rsidRDefault="0093488C" w:rsidP="00664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3488C" w:rsidRDefault="0093488C" w:rsidP="00664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3488C" w:rsidRDefault="0093488C" w:rsidP="00664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3488C" w:rsidRDefault="0093488C" w:rsidP="00664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F3E6E" w:rsidRPr="009C26D2" w:rsidRDefault="005F3E6E" w:rsidP="00664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C26D2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31407E" w:rsidRPr="009C26D2">
        <w:rPr>
          <w:rFonts w:ascii="Times New Roman" w:hAnsi="Times New Roman"/>
          <w:i/>
          <w:sz w:val="24"/>
          <w:szCs w:val="24"/>
        </w:rPr>
        <w:t>5</w:t>
      </w:r>
    </w:p>
    <w:p w:rsidR="005F3E6E" w:rsidRPr="009C26D2" w:rsidRDefault="005F3E6E" w:rsidP="0066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shd w:val="clear" w:color="auto" w:fill="FFFFFF"/>
          <w:lang w:eastAsia="ru-RU"/>
        </w:rPr>
      </w:pPr>
      <w:r w:rsidRPr="009C26D2">
        <w:rPr>
          <w:rFonts w:ascii="Times New Roman" w:hAnsi="Times New Roman"/>
          <w:b/>
          <w:sz w:val="24"/>
          <w:szCs w:val="24"/>
        </w:rPr>
        <w:t xml:space="preserve">Заявка на </w:t>
      </w:r>
      <w:r w:rsidR="00DE5BCC" w:rsidRPr="009C26D2">
        <w:rPr>
          <w:rFonts w:ascii="Times New Roman" w:hAnsi="Times New Roman"/>
          <w:b/>
          <w:sz w:val="24"/>
          <w:szCs w:val="24"/>
        </w:rPr>
        <w:t xml:space="preserve">участие в </w:t>
      </w:r>
      <w:r w:rsidRPr="009C26D2">
        <w:rPr>
          <w:rFonts w:ascii="Times New Roman" w:hAnsi="Times New Roman"/>
          <w:b/>
          <w:sz w:val="24"/>
          <w:szCs w:val="24"/>
        </w:rPr>
        <w:t>конкурс</w:t>
      </w:r>
      <w:r w:rsidR="00DE5BCC" w:rsidRPr="009C26D2">
        <w:rPr>
          <w:rFonts w:ascii="Times New Roman" w:hAnsi="Times New Roman"/>
          <w:b/>
          <w:sz w:val="24"/>
          <w:szCs w:val="24"/>
        </w:rPr>
        <w:t>е</w:t>
      </w:r>
      <w:r w:rsidR="00221C92">
        <w:rPr>
          <w:rFonts w:ascii="Times New Roman" w:hAnsi="Times New Roman"/>
          <w:b/>
          <w:sz w:val="24"/>
          <w:szCs w:val="24"/>
        </w:rPr>
        <w:t xml:space="preserve"> </w:t>
      </w:r>
      <w:r w:rsidR="00DE5BCC" w:rsidRPr="009C26D2">
        <w:rPr>
          <w:rFonts w:ascii="Times New Roman" w:hAnsi="Times New Roman"/>
          <w:b/>
          <w:sz w:val="24"/>
          <w:szCs w:val="24"/>
        </w:rPr>
        <w:t xml:space="preserve">на </w:t>
      </w:r>
      <w:r w:rsidRPr="009C26D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создание видеороликов «</w:t>
      </w:r>
      <w:r w:rsidR="008E3C27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shd w:val="clear" w:color="auto" w:fill="FFFFFF"/>
          <w:lang w:eastAsia="ru-RU"/>
        </w:rPr>
        <w:t>Т</w:t>
      </w:r>
      <w:r w:rsidR="0071497B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shd w:val="clear" w:color="auto" w:fill="FFFFFF"/>
          <w:lang w:eastAsia="ru-RU"/>
        </w:rPr>
        <w:t>орж</w:t>
      </w:r>
      <w:r w:rsidR="008E3C27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shd w:val="clear" w:color="auto" w:fill="FFFFFF"/>
          <w:lang w:eastAsia="ru-RU"/>
        </w:rPr>
        <w:t xml:space="preserve">ество </w:t>
      </w:r>
      <w:r w:rsidR="0071497B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shd w:val="clear" w:color="auto" w:fill="FFFFFF"/>
          <w:lang w:eastAsia="ru-RU"/>
        </w:rPr>
        <w:t>Победы.</w:t>
      </w:r>
      <w:r w:rsidR="00221C92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shd w:val="clear" w:color="auto" w:fill="FFFFFF"/>
          <w:lang w:eastAsia="ru-RU"/>
        </w:rPr>
        <w:t xml:space="preserve"> </w:t>
      </w:r>
      <w:r w:rsidR="0071497B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shd w:val="clear" w:color="auto" w:fill="FFFFFF"/>
          <w:lang w:eastAsia="ru-RU"/>
        </w:rPr>
        <w:t>Т</w:t>
      </w:r>
      <w:r w:rsidR="008E3C27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shd w:val="clear" w:color="auto" w:fill="FFFFFF"/>
          <w:lang w:eastAsia="ru-RU"/>
        </w:rPr>
        <w:t>оржество</w:t>
      </w:r>
      <w:r w:rsidR="0071497B" w:rsidRPr="009C26D2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shd w:val="clear" w:color="auto" w:fill="FFFFFF"/>
          <w:lang w:eastAsia="ru-RU"/>
        </w:rPr>
        <w:t xml:space="preserve"> жизни</w:t>
      </w:r>
      <w:r w:rsidRPr="009C26D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»</w:t>
      </w:r>
    </w:p>
    <w:p w:rsidR="002E1471" w:rsidRPr="009C26D2" w:rsidRDefault="002E1471" w:rsidP="006641B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675"/>
        <w:gridCol w:w="4820"/>
        <w:gridCol w:w="3861"/>
      </w:tblGrid>
      <w:tr w:rsidR="005F3E6E" w:rsidRPr="009C26D2" w:rsidTr="003D1551">
        <w:tc>
          <w:tcPr>
            <w:tcW w:w="675" w:type="dxa"/>
          </w:tcPr>
          <w:p w:rsidR="005F3E6E" w:rsidRPr="009C26D2" w:rsidRDefault="005F3E6E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F3E6E" w:rsidRPr="009C26D2" w:rsidRDefault="00C93F28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ФИО участника, дата рождения, место рождения и жительства</w:t>
            </w:r>
          </w:p>
        </w:tc>
        <w:tc>
          <w:tcPr>
            <w:tcW w:w="3861" w:type="dxa"/>
          </w:tcPr>
          <w:p w:rsidR="005F3E6E" w:rsidRPr="009C26D2" w:rsidRDefault="005F3E6E" w:rsidP="0066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97" w:rsidRPr="009C26D2" w:rsidTr="003D1551">
        <w:tc>
          <w:tcPr>
            <w:tcW w:w="675" w:type="dxa"/>
          </w:tcPr>
          <w:p w:rsidR="00457A97" w:rsidRPr="009C26D2" w:rsidRDefault="00457A97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57A97" w:rsidRPr="009C26D2" w:rsidRDefault="00457A97" w:rsidP="006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видеоролика</w:t>
            </w:r>
          </w:p>
        </w:tc>
        <w:tc>
          <w:tcPr>
            <w:tcW w:w="3861" w:type="dxa"/>
          </w:tcPr>
          <w:p w:rsidR="00457A97" w:rsidRPr="009C26D2" w:rsidRDefault="00457A97" w:rsidP="0066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97" w:rsidRPr="009C26D2" w:rsidTr="003D1551">
        <w:tc>
          <w:tcPr>
            <w:tcW w:w="675" w:type="dxa"/>
          </w:tcPr>
          <w:p w:rsidR="00457A97" w:rsidRPr="009C26D2" w:rsidRDefault="00457A97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57A97" w:rsidRPr="009C26D2" w:rsidRDefault="00457A97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Краткая творческая биография автора,</w:t>
            </w:r>
            <w:r w:rsidR="00221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6D2">
              <w:rPr>
                <w:rFonts w:ascii="Times New Roman" w:hAnsi="Times New Roman"/>
                <w:sz w:val="24"/>
                <w:szCs w:val="24"/>
              </w:rPr>
              <w:t xml:space="preserve">сценариста, режиссера </w:t>
            </w:r>
            <w:r w:rsidRPr="009C2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видеоролика</w:t>
            </w:r>
          </w:p>
        </w:tc>
        <w:tc>
          <w:tcPr>
            <w:tcW w:w="3861" w:type="dxa"/>
          </w:tcPr>
          <w:p w:rsidR="00457A97" w:rsidRPr="009C26D2" w:rsidRDefault="00457A97" w:rsidP="0066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E6E" w:rsidRPr="009C26D2" w:rsidTr="003D1551">
        <w:tc>
          <w:tcPr>
            <w:tcW w:w="675" w:type="dxa"/>
          </w:tcPr>
          <w:p w:rsidR="005F3E6E" w:rsidRPr="009C26D2" w:rsidRDefault="00457A97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F3E6E" w:rsidRPr="009C26D2" w:rsidRDefault="00457A97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 xml:space="preserve">Мобильный телефон и </w:t>
            </w:r>
            <w:r w:rsidR="003D1551" w:rsidRPr="009C26D2">
              <w:rPr>
                <w:rFonts w:ascii="Times New Roman" w:hAnsi="Times New Roman"/>
                <w:sz w:val="24"/>
                <w:szCs w:val="24"/>
              </w:rPr>
              <w:t>э</w:t>
            </w:r>
            <w:r w:rsidRPr="009C26D2">
              <w:rPr>
                <w:rFonts w:ascii="Times New Roman" w:hAnsi="Times New Roman"/>
                <w:sz w:val="24"/>
                <w:szCs w:val="24"/>
              </w:rPr>
              <w:t>лектронный адрес</w:t>
            </w:r>
          </w:p>
        </w:tc>
        <w:tc>
          <w:tcPr>
            <w:tcW w:w="3861" w:type="dxa"/>
          </w:tcPr>
          <w:p w:rsidR="005F3E6E" w:rsidRPr="009C26D2" w:rsidRDefault="005F3E6E" w:rsidP="0066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E6E" w:rsidRPr="009C26D2" w:rsidRDefault="005F3E6E" w:rsidP="006641BF">
      <w:pPr>
        <w:spacing w:line="240" w:lineRule="auto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>Подпись _____________ /_______________/</w:t>
      </w:r>
    </w:p>
    <w:p w:rsidR="0048784E" w:rsidRPr="009C26D2" w:rsidRDefault="00221C92" w:rsidP="006641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2852DB" w:rsidRPr="009C26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5F3E6E" w:rsidRPr="009C26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Конкурс </w:t>
      </w:r>
      <w:r w:rsidR="003D1551" w:rsidRPr="009C26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</w:t>
      </w:r>
      <w:r w:rsidR="0048784E" w:rsidRPr="009C26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раффити </w:t>
      </w:r>
    </w:p>
    <w:p w:rsidR="0016379D" w:rsidRPr="009C26D2" w:rsidRDefault="0016379D" w:rsidP="006641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C26D2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  <w:r w:rsidR="009350B7" w:rsidRPr="009C26D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  <w:r w:rsidR="00CC5CC1" w:rsidRPr="009C26D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6379D" w:rsidRPr="009C26D2" w:rsidRDefault="00F444EA" w:rsidP="006641BF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</w:t>
      </w:r>
      <w:r w:rsidR="00A85359" w:rsidRPr="009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одействие в </w:t>
      </w:r>
      <w:r w:rsidR="0016379D" w:rsidRPr="009C26D2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</w:t>
      </w:r>
      <w:r w:rsidR="00A85359" w:rsidRPr="009C26D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6379D" w:rsidRPr="009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</w:t>
      </w:r>
      <w:r w:rsidR="00A85359" w:rsidRPr="009C26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6379D" w:rsidRPr="009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подрастающего поколения;</w:t>
      </w:r>
    </w:p>
    <w:p w:rsidR="0016379D" w:rsidRPr="009C26D2" w:rsidRDefault="00F444EA" w:rsidP="006641BF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6D2">
        <w:rPr>
          <w:rFonts w:ascii="Times New Roman" w:eastAsia="Times New Roman" w:hAnsi="Times New Roman" w:cs="Times New Roman"/>
          <w:sz w:val="28"/>
          <w:szCs w:val="28"/>
        </w:rPr>
        <w:t xml:space="preserve">   В</w:t>
      </w:r>
      <w:r w:rsidR="0016379D" w:rsidRPr="009C26D2">
        <w:rPr>
          <w:rFonts w:ascii="Times New Roman" w:eastAsia="Times New Roman" w:hAnsi="Times New Roman" w:cs="Times New Roman"/>
          <w:sz w:val="28"/>
          <w:szCs w:val="28"/>
        </w:rPr>
        <w:t>ыявление талантливой молодежи, создание условий для совершенствования ее профессионального уровня и реализации творческого потенциала;</w:t>
      </w:r>
    </w:p>
    <w:p w:rsidR="0016379D" w:rsidRPr="009C26D2" w:rsidRDefault="00F444EA" w:rsidP="006641BF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6D2">
        <w:rPr>
          <w:rFonts w:ascii="Times New Roman" w:eastAsia="Times New Roman" w:hAnsi="Times New Roman" w:cs="Times New Roman"/>
          <w:sz w:val="28"/>
          <w:szCs w:val="28"/>
        </w:rPr>
        <w:t xml:space="preserve">   В</w:t>
      </w:r>
      <w:r w:rsidR="0016379D" w:rsidRPr="009C26D2">
        <w:rPr>
          <w:rFonts w:ascii="Times New Roman" w:eastAsia="Times New Roman" w:hAnsi="Times New Roman" w:cs="Times New Roman"/>
          <w:sz w:val="28"/>
          <w:szCs w:val="28"/>
        </w:rPr>
        <w:t xml:space="preserve">оссоздание картин </w:t>
      </w:r>
      <w:r w:rsidR="00153A11" w:rsidRPr="009C26D2">
        <w:rPr>
          <w:rFonts w:ascii="Times New Roman" w:hAnsi="Times New Roman" w:cs="Times New Roman"/>
          <w:sz w:val="28"/>
          <w:szCs w:val="28"/>
        </w:rPr>
        <w:t>атмосферы победного дня 9</w:t>
      </w:r>
      <w:r w:rsidR="00C65365" w:rsidRPr="009C26D2">
        <w:rPr>
          <w:rFonts w:ascii="Times New Roman" w:hAnsi="Times New Roman" w:cs="Times New Roman"/>
          <w:sz w:val="28"/>
          <w:szCs w:val="28"/>
        </w:rPr>
        <w:t xml:space="preserve"> </w:t>
      </w:r>
      <w:r w:rsidR="00153A11" w:rsidRPr="009C26D2">
        <w:rPr>
          <w:rFonts w:ascii="Times New Roman" w:hAnsi="Times New Roman" w:cs="Times New Roman"/>
          <w:sz w:val="28"/>
          <w:szCs w:val="28"/>
        </w:rPr>
        <w:t>мая 1945г.</w:t>
      </w:r>
      <w:r w:rsidR="00841CD6" w:rsidRPr="009C26D2">
        <w:rPr>
          <w:rFonts w:ascii="Times New Roman" w:hAnsi="Times New Roman" w:cs="Times New Roman"/>
          <w:sz w:val="28"/>
          <w:szCs w:val="28"/>
        </w:rPr>
        <w:t>, р</w:t>
      </w:r>
      <w:r w:rsidR="00153A11" w:rsidRPr="009C26D2">
        <w:rPr>
          <w:rFonts w:ascii="Times New Roman" w:hAnsi="Times New Roman" w:cs="Times New Roman"/>
          <w:sz w:val="28"/>
          <w:szCs w:val="28"/>
        </w:rPr>
        <w:t>адост</w:t>
      </w:r>
      <w:r w:rsidR="00841CD6" w:rsidRPr="009C26D2">
        <w:rPr>
          <w:rFonts w:ascii="Times New Roman" w:hAnsi="Times New Roman" w:cs="Times New Roman"/>
          <w:sz w:val="28"/>
          <w:szCs w:val="28"/>
        </w:rPr>
        <w:t>и</w:t>
      </w:r>
      <w:r w:rsidR="00153A11" w:rsidRPr="009C26D2">
        <w:rPr>
          <w:rFonts w:ascii="Times New Roman" w:hAnsi="Times New Roman" w:cs="Times New Roman"/>
          <w:sz w:val="28"/>
          <w:szCs w:val="28"/>
        </w:rPr>
        <w:t xml:space="preserve"> народа-победителя</w:t>
      </w:r>
      <w:r w:rsidR="00841CD6" w:rsidRPr="009C26D2">
        <w:rPr>
          <w:rFonts w:ascii="Times New Roman" w:hAnsi="Times New Roman" w:cs="Times New Roman"/>
          <w:sz w:val="28"/>
          <w:szCs w:val="28"/>
        </w:rPr>
        <w:t>.</w:t>
      </w:r>
    </w:p>
    <w:p w:rsidR="00841CD6" w:rsidRPr="009C26D2" w:rsidRDefault="0016379D" w:rsidP="006641BF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9C26D2">
        <w:rPr>
          <w:b/>
          <w:bCs/>
          <w:color w:val="000000"/>
          <w:sz w:val="28"/>
          <w:szCs w:val="28"/>
        </w:rPr>
        <w:t>Участники конкурса</w:t>
      </w:r>
    </w:p>
    <w:p w:rsidR="0016379D" w:rsidRPr="009C26D2" w:rsidRDefault="002E414A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Конкурсе </w:t>
      </w:r>
      <w:r w:rsidR="00C93F28" w:rsidRPr="009C26D2">
        <w:rPr>
          <w:color w:val="000000"/>
          <w:sz w:val="28"/>
          <w:szCs w:val="28"/>
        </w:rPr>
        <w:t>могут принять участие все желающие, физические и юридические лица, авторские коллективы в возрасте от 14 до 35 лет, подавшие заявку на участие в Конкурсе и эскиз работы в установленные сроки.</w:t>
      </w:r>
    </w:p>
    <w:p w:rsidR="0016379D" w:rsidRPr="009C26D2" w:rsidRDefault="0016379D" w:rsidP="006641BF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C26D2">
        <w:rPr>
          <w:b/>
          <w:bCs/>
          <w:color w:val="000000"/>
          <w:sz w:val="28"/>
          <w:szCs w:val="28"/>
        </w:rPr>
        <w:t>Условия проведения конкурса</w:t>
      </w:r>
    </w:p>
    <w:p w:rsidR="00B655B8" w:rsidRPr="009C26D2" w:rsidRDefault="00B655B8" w:rsidP="00664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6D2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с 10 февраля по </w:t>
      </w:r>
      <w:r w:rsidR="00FC0001" w:rsidRPr="009C26D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C26D2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2020 года.</w:t>
      </w:r>
    </w:p>
    <w:p w:rsidR="00847239" w:rsidRPr="009C26D2" w:rsidRDefault="00847239" w:rsidP="006641B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6D2">
        <w:rPr>
          <w:rFonts w:ascii="Times New Roman" w:hAnsi="Times New Roman" w:cs="Times New Roman"/>
          <w:sz w:val="28"/>
          <w:szCs w:val="28"/>
        </w:rPr>
        <w:t>Основные темы – торжество жизни и торжество Победы.</w:t>
      </w:r>
    </w:p>
    <w:p w:rsidR="00C65365" w:rsidRPr="009C26D2" w:rsidRDefault="00101992" w:rsidP="00C6536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9C26D2">
        <w:rPr>
          <w:sz w:val="28"/>
          <w:szCs w:val="28"/>
        </w:rPr>
        <w:t>Для участия в конкурсе необходимо направить в</w:t>
      </w:r>
      <w:r w:rsidR="00C65365" w:rsidRPr="009C26D2">
        <w:rPr>
          <w:sz w:val="28"/>
          <w:szCs w:val="28"/>
        </w:rPr>
        <w:t xml:space="preserve"> срок до 15 апреля 2020 года на</w:t>
      </w:r>
      <w:r w:rsidR="00C65365" w:rsidRPr="009C26D2">
        <w:rPr>
          <w:color w:val="000000"/>
          <w:sz w:val="28"/>
          <w:szCs w:val="28"/>
        </w:rPr>
        <w:t xml:space="preserve"> электронный адрес:</w:t>
      </w:r>
      <w:r w:rsidR="00221C92">
        <w:rPr>
          <w:color w:val="000000"/>
          <w:sz w:val="28"/>
          <w:szCs w:val="28"/>
        </w:rPr>
        <w:t xml:space="preserve"> </w:t>
      </w:r>
      <w:hyperlink r:id="rId14" w:history="1">
        <w:r w:rsidR="00221C92" w:rsidRPr="00500186">
          <w:rPr>
            <w:rStyle w:val="a4"/>
            <w:sz w:val="28"/>
            <w:szCs w:val="28"/>
            <w:lang w:val="en-US"/>
          </w:rPr>
          <w:t>kddrcnt</w:t>
        </w:r>
        <w:r w:rsidR="00221C92" w:rsidRPr="00500186">
          <w:rPr>
            <w:rStyle w:val="a4"/>
            <w:sz w:val="28"/>
            <w:szCs w:val="28"/>
          </w:rPr>
          <w:t>@</w:t>
        </w:r>
        <w:r w:rsidR="00221C92" w:rsidRPr="00500186">
          <w:rPr>
            <w:rStyle w:val="a4"/>
            <w:sz w:val="28"/>
            <w:szCs w:val="28"/>
            <w:lang w:val="en-US"/>
          </w:rPr>
          <w:t>mail</w:t>
        </w:r>
        <w:r w:rsidR="00221C92" w:rsidRPr="00500186">
          <w:rPr>
            <w:rStyle w:val="a4"/>
            <w:sz w:val="28"/>
            <w:szCs w:val="28"/>
          </w:rPr>
          <w:t>.</w:t>
        </w:r>
        <w:r w:rsidR="00221C92" w:rsidRPr="00500186">
          <w:rPr>
            <w:rStyle w:val="a4"/>
            <w:sz w:val="28"/>
            <w:szCs w:val="28"/>
            <w:lang w:val="en-US"/>
          </w:rPr>
          <w:t>ru</w:t>
        </w:r>
      </w:hyperlink>
      <w:r w:rsidR="00C65365" w:rsidRPr="009C26D2">
        <w:rPr>
          <w:sz w:val="28"/>
          <w:szCs w:val="28"/>
        </w:rPr>
        <w:t xml:space="preserve"> или почтовый адрес: 670000, г. Улан-Удэ, ул. Смолина, 6, Республиканский центр народного творчества. Телефон 8(3012)379480 (</w:t>
      </w:r>
      <w:proofErr w:type="spellStart"/>
      <w:r w:rsidR="00C65365" w:rsidRPr="009C26D2">
        <w:rPr>
          <w:sz w:val="28"/>
          <w:szCs w:val="28"/>
        </w:rPr>
        <w:t>доб</w:t>
      </w:r>
      <w:proofErr w:type="spellEnd"/>
      <w:r w:rsidR="00C65365" w:rsidRPr="009C26D2">
        <w:rPr>
          <w:sz w:val="28"/>
          <w:szCs w:val="28"/>
        </w:rPr>
        <w:t>. 206):</w:t>
      </w:r>
    </w:p>
    <w:p w:rsidR="00101992" w:rsidRPr="009C26D2" w:rsidRDefault="00101992" w:rsidP="006641B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26D2">
        <w:rPr>
          <w:sz w:val="28"/>
          <w:szCs w:val="28"/>
        </w:rPr>
        <w:t>Заявку на участие в конкурсе (</w:t>
      </w:r>
      <w:r w:rsidRPr="009C26D2">
        <w:rPr>
          <w:i/>
          <w:sz w:val="28"/>
          <w:szCs w:val="28"/>
        </w:rPr>
        <w:t xml:space="preserve">Приложение </w:t>
      </w:r>
      <w:r w:rsidR="009C26D2">
        <w:rPr>
          <w:i/>
          <w:sz w:val="28"/>
          <w:szCs w:val="28"/>
        </w:rPr>
        <w:t>6</w:t>
      </w:r>
      <w:r w:rsidRPr="009C26D2">
        <w:rPr>
          <w:sz w:val="28"/>
          <w:szCs w:val="28"/>
        </w:rPr>
        <w:t>);</w:t>
      </w:r>
    </w:p>
    <w:p w:rsidR="00665F61" w:rsidRPr="009C26D2" w:rsidRDefault="00665F61" w:rsidP="006641B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26D2">
        <w:rPr>
          <w:sz w:val="28"/>
          <w:szCs w:val="28"/>
        </w:rPr>
        <w:t>Согласие на обработку персональных данных</w:t>
      </w:r>
    </w:p>
    <w:p w:rsidR="00101992" w:rsidRPr="009C26D2" w:rsidRDefault="00101992" w:rsidP="006641B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26D2">
        <w:rPr>
          <w:sz w:val="28"/>
          <w:szCs w:val="28"/>
        </w:rPr>
        <w:t>Эскиз;</w:t>
      </w:r>
    </w:p>
    <w:p w:rsidR="00101992" w:rsidRPr="009C26D2" w:rsidRDefault="00101992" w:rsidP="006641B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26D2">
        <w:rPr>
          <w:sz w:val="28"/>
          <w:szCs w:val="28"/>
        </w:rPr>
        <w:t xml:space="preserve">Копии разрешительных документов от </w:t>
      </w:r>
      <w:r w:rsidR="002E1471" w:rsidRPr="009C26D2">
        <w:rPr>
          <w:color w:val="000000"/>
          <w:sz w:val="28"/>
          <w:szCs w:val="28"/>
        </w:rPr>
        <w:t>администрации</w:t>
      </w:r>
      <w:r w:rsidR="00C65365" w:rsidRPr="009C26D2">
        <w:rPr>
          <w:color w:val="000000"/>
          <w:sz w:val="28"/>
          <w:szCs w:val="28"/>
        </w:rPr>
        <w:t xml:space="preserve"> </w:t>
      </w:r>
      <w:r w:rsidR="002E414A" w:rsidRPr="009C26D2">
        <w:rPr>
          <w:sz w:val="28"/>
          <w:szCs w:val="28"/>
        </w:rPr>
        <w:t>город</w:t>
      </w:r>
      <w:r w:rsidR="00C93F28" w:rsidRPr="009C26D2">
        <w:rPr>
          <w:sz w:val="28"/>
          <w:szCs w:val="28"/>
        </w:rPr>
        <w:t>ов</w:t>
      </w:r>
      <w:r w:rsidR="00C65365" w:rsidRPr="009C26D2">
        <w:rPr>
          <w:sz w:val="28"/>
          <w:szCs w:val="28"/>
        </w:rPr>
        <w:t xml:space="preserve"> </w:t>
      </w:r>
      <w:r w:rsidRPr="009C26D2">
        <w:rPr>
          <w:sz w:val="28"/>
          <w:szCs w:val="28"/>
        </w:rPr>
        <w:t>и собственника здания, на котором планируется делать граффити;</w:t>
      </w:r>
    </w:p>
    <w:p w:rsidR="00D65F02" w:rsidRPr="009C26D2" w:rsidRDefault="00101992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26D2">
        <w:rPr>
          <w:sz w:val="28"/>
          <w:szCs w:val="28"/>
          <w:shd w:val="clear" w:color="auto" w:fill="FFFFFF"/>
        </w:rPr>
        <w:t xml:space="preserve">-фотографии предполагаемого места реализации граффити-проекта. </w:t>
      </w:r>
    </w:p>
    <w:p w:rsidR="00D65F02" w:rsidRPr="009C26D2" w:rsidRDefault="00D65F02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Работы не рецензируются и не возвращаются.</w:t>
      </w:r>
    </w:p>
    <w:p w:rsidR="00D65F02" w:rsidRPr="009C26D2" w:rsidRDefault="00D65F02" w:rsidP="006641B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6D2">
        <w:rPr>
          <w:rFonts w:ascii="Times New Roman" w:hAnsi="Times New Roman" w:cs="Times New Roman"/>
          <w:color w:val="000000"/>
          <w:sz w:val="28"/>
          <w:szCs w:val="28"/>
        </w:rPr>
        <w:t>Авторы эскизов передают организаторам конкурса на безвозмездной основе бессрочное авторское право на свои работы для их некоммерческого использования. Лучшие работы могут быть размещены в сети Интернет, сайте учреждения, использованы на юбилейных мероприятиях и т.п. Подача заявки на конкурс означает, что участник принимает все его условия и согласен с тем, что организаторы имеют право использовать работы по собственному усмотрению.</w:t>
      </w:r>
    </w:p>
    <w:p w:rsidR="00FC0001" w:rsidRPr="009C26D2" w:rsidRDefault="00FC0001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b/>
          <w:bCs/>
          <w:color w:val="000000"/>
          <w:sz w:val="28"/>
          <w:szCs w:val="28"/>
        </w:rPr>
        <w:lastRenderedPageBreak/>
        <w:t>Требования к оформлению и содержанию работ.</w:t>
      </w:r>
    </w:p>
    <w:p w:rsidR="00FC0001" w:rsidRPr="009C26D2" w:rsidRDefault="00FC0001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На конкурс предоставляется одна работа</w:t>
      </w:r>
      <w:r w:rsidR="006F02D1" w:rsidRPr="009C26D2">
        <w:rPr>
          <w:color w:val="000000"/>
          <w:sz w:val="28"/>
          <w:szCs w:val="28"/>
        </w:rPr>
        <w:t xml:space="preserve"> в стиле граффити,</w:t>
      </w:r>
      <w:r w:rsidR="00221C92">
        <w:rPr>
          <w:color w:val="000000"/>
          <w:sz w:val="28"/>
          <w:szCs w:val="28"/>
        </w:rPr>
        <w:t xml:space="preserve"> </w:t>
      </w:r>
      <w:r w:rsidRPr="009C26D2">
        <w:rPr>
          <w:color w:val="272525"/>
          <w:sz w:val="28"/>
          <w:szCs w:val="28"/>
        </w:rPr>
        <w:t>созданная в течение последних 3-х лет</w:t>
      </w:r>
      <w:r w:rsidR="006F02D1" w:rsidRPr="009C26D2">
        <w:rPr>
          <w:color w:val="272525"/>
          <w:sz w:val="28"/>
          <w:szCs w:val="28"/>
        </w:rPr>
        <w:t xml:space="preserve"> и</w:t>
      </w:r>
      <w:r w:rsidR="00221C92">
        <w:rPr>
          <w:color w:val="272525"/>
          <w:sz w:val="28"/>
          <w:szCs w:val="28"/>
        </w:rPr>
        <w:t xml:space="preserve"> </w:t>
      </w:r>
      <w:r w:rsidR="006F02D1" w:rsidRPr="009C26D2">
        <w:rPr>
          <w:color w:val="272525"/>
          <w:sz w:val="28"/>
          <w:szCs w:val="28"/>
        </w:rPr>
        <w:t xml:space="preserve">нигде </w:t>
      </w:r>
      <w:r w:rsidRPr="009C26D2">
        <w:rPr>
          <w:color w:val="272525"/>
          <w:sz w:val="28"/>
          <w:szCs w:val="28"/>
        </w:rPr>
        <w:t>ранее не реализованн</w:t>
      </w:r>
      <w:r w:rsidR="006F02D1" w:rsidRPr="009C26D2">
        <w:rPr>
          <w:color w:val="272525"/>
          <w:sz w:val="28"/>
          <w:szCs w:val="28"/>
        </w:rPr>
        <w:t>ая</w:t>
      </w:r>
      <w:r w:rsidRPr="009C26D2">
        <w:rPr>
          <w:color w:val="272525"/>
          <w:sz w:val="28"/>
          <w:szCs w:val="28"/>
        </w:rPr>
        <w:t>,</w:t>
      </w:r>
      <w:r w:rsidRPr="009C26D2">
        <w:rPr>
          <w:sz w:val="28"/>
          <w:szCs w:val="28"/>
        </w:rPr>
        <w:t xml:space="preserve"> выполненн</w:t>
      </w:r>
      <w:r w:rsidR="006F02D1" w:rsidRPr="009C26D2">
        <w:rPr>
          <w:sz w:val="28"/>
          <w:szCs w:val="28"/>
        </w:rPr>
        <w:t>ая</w:t>
      </w:r>
      <w:r w:rsidRPr="009C26D2">
        <w:rPr>
          <w:sz w:val="28"/>
          <w:szCs w:val="28"/>
        </w:rPr>
        <w:t xml:space="preserve"> в цвете на бумажном (формат</w:t>
      </w:r>
      <w:r w:rsidR="006F02D1" w:rsidRPr="009C26D2">
        <w:rPr>
          <w:sz w:val="28"/>
          <w:szCs w:val="28"/>
        </w:rPr>
        <w:t>а</w:t>
      </w:r>
      <w:r w:rsidRPr="009C26D2">
        <w:rPr>
          <w:sz w:val="28"/>
          <w:szCs w:val="28"/>
        </w:rPr>
        <w:t xml:space="preserve"> не</w:t>
      </w:r>
      <w:r w:rsidR="00221C92">
        <w:rPr>
          <w:sz w:val="28"/>
          <w:szCs w:val="28"/>
        </w:rPr>
        <w:t xml:space="preserve"> </w:t>
      </w:r>
      <w:r w:rsidRPr="009C26D2">
        <w:rPr>
          <w:sz w:val="28"/>
          <w:szCs w:val="28"/>
        </w:rPr>
        <w:t xml:space="preserve">менее А-4) и электронном (форматы </w:t>
      </w:r>
      <w:proofErr w:type="spellStart"/>
      <w:r w:rsidRPr="009C26D2">
        <w:rPr>
          <w:sz w:val="28"/>
          <w:szCs w:val="28"/>
        </w:rPr>
        <w:t>jpg</w:t>
      </w:r>
      <w:proofErr w:type="spellEnd"/>
      <w:r w:rsidRPr="009C26D2">
        <w:rPr>
          <w:sz w:val="28"/>
          <w:szCs w:val="28"/>
        </w:rPr>
        <w:t xml:space="preserve">, </w:t>
      </w:r>
      <w:proofErr w:type="spellStart"/>
      <w:r w:rsidRPr="009C26D2">
        <w:rPr>
          <w:sz w:val="28"/>
          <w:szCs w:val="28"/>
        </w:rPr>
        <w:t>gif</w:t>
      </w:r>
      <w:proofErr w:type="spellEnd"/>
      <w:r w:rsidRPr="009C26D2">
        <w:rPr>
          <w:sz w:val="28"/>
          <w:szCs w:val="28"/>
        </w:rPr>
        <w:t xml:space="preserve">, </w:t>
      </w:r>
      <w:proofErr w:type="spellStart"/>
      <w:r w:rsidRPr="009C26D2">
        <w:rPr>
          <w:sz w:val="28"/>
          <w:szCs w:val="28"/>
        </w:rPr>
        <w:t>cdr</w:t>
      </w:r>
      <w:proofErr w:type="spellEnd"/>
      <w:r w:rsidRPr="009C26D2">
        <w:rPr>
          <w:sz w:val="28"/>
          <w:szCs w:val="28"/>
        </w:rPr>
        <w:t xml:space="preserve">, </w:t>
      </w:r>
      <w:proofErr w:type="spellStart"/>
      <w:r w:rsidRPr="009C26D2">
        <w:rPr>
          <w:sz w:val="28"/>
          <w:szCs w:val="28"/>
        </w:rPr>
        <w:t>psd</w:t>
      </w:r>
      <w:proofErr w:type="spellEnd"/>
      <w:r w:rsidRPr="009C26D2">
        <w:rPr>
          <w:sz w:val="28"/>
          <w:szCs w:val="28"/>
        </w:rPr>
        <w:t xml:space="preserve">, </w:t>
      </w:r>
      <w:proofErr w:type="spellStart"/>
      <w:r w:rsidRPr="009C26D2">
        <w:rPr>
          <w:sz w:val="28"/>
          <w:szCs w:val="28"/>
        </w:rPr>
        <w:t>tif</w:t>
      </w:r>
      <w:proofErr w:type="spellEnd"/>
      <w:r w:rsidRPr="009C26D2">
        <w:rPr>
          <w:sz w:val="28"/>
          <w:szCs w:val="28"/>
        </w:rPr>
        <w:t xml:space="preserve">, </w:t>
      </w:r>
      <w:proofErr w:type="spellStart"/>
      <w:r w:rsidRPr="009C26D2">
        <w:rPr>
          <w:sz w:val="28"/>
          <w:szCs w:val="28"/>
        </w:rPr>
        <w:t>bmp</w:t>
      </w:r>
      <w:proofErr w:type="spellEnd"/>
      <w:r w:rsidRPr="009C26D2">
        <w:rPr>
          <w:sz w:val="28"/>
          <w:szCs w:val="28"/>
        </w:rPr>
        <w:t xml:space="preserve">, </w:t>
      </w:r>
      <w:proofErr w:type="spellStart"/>
      <w:r w:rsidRPr="009C26D2">
        <w:rPr>
          <w:sz w:val="28"/>
          <w:szCs w:val="28"/>
        </w:rPr>
        <w:t>png</w:t>
      </w:r>
      <w:proofErr w:type="spellEnd"/>
      <w:r w:rsidRPr="009C26D2">
        <w:rPr>
          <w:sz w:val="28"/>
          <w:szCs w:val="28"/>
        </w:rPr>
        <w:t xml:space="preserve"> в упаковке </w:t>
      </w:r>
      <w:proofErr w:type="spellStart"/>
      <w:r w:rsidRPr="009C26D2">
        <w:rPr>
          <w:sz w:val="28"/>
          <w:szCs w:val="28"/>
        </w:rPr>
        <w:t>zip</w:t>
      </w:r>
      <w:proofErr w:type="spellEnd"/>
      <w:r w:rsidR="00221C92">
        <w:rPr>
          <w:sz w:val="28"/>
          <w:szCs w:val="28"/>
        </w:rPr>
        <w:t xml:space="preserve"> </w:t>
      </w:r>
      <w:r w:rsidRPr="009C26D2">
        <w:rPr>
          <w:sz w:val="28"/>
          <w:szCs w:val="28"/>
        </w:rPr>
        <w:t>или</w:t>
      </w:r>
      <w:r w:rsidR="00221C92">
        <w:rPr>
          <w:sz w:val="28"/>
          <w:szCs w:val="28"/>
        </w:rPr>
        <w:t xml:space="preserve"> </w:t>
      </w:r>
      <w:proofErr w:type="spellStart"/>
      <w:r w:rsidRPr="009C26D2">
        <w:rPr>
          <w:sz w:val="28"/>
          <w:szCs w:val="28"/>
        </w:rPr>
        <w:t>rar</w:t>
      </w:r>
      <w:proofErr w:type="spellEnd"/>
      <w:r w:rsidRPr="009C26D2">
        <w:rPr>
          <w:sz w:val="28"/>
          <w:szCs w:val="28"/>
        </w:rPr>
        <w:t>) носителях. Цвета для использования в работе: белый, черный, красный, желтый, синий и зеленый.</w:t>
      </w:r>
    </w:p>
    <w:p w:rsidR="00FC0001" w:rsidRPr="009C26D2" w:rsidRDefault="00FC0001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Работа должна быть выполнена участником конкурса самостоятельно. Соблюдение авторских прав и отсутствие в работе элементов плагиата обязательно. Ответственность за соблюдение авторских прав несет участник, приславши</w:t>
      </w:r>
      <w:r w:rsidR="006F02D1" w:rsidRPr="009C26D2">
        <w:rPr>
          <w:color w:val="000000"/>
          <w:sz w:val="28"/>
          <w:szCs w:val="28"/>
        </w:rPr>
        <w:t>й</w:t>
      </w:r>
      <w:r w:rsidRPr="009C26D2">
        <w:rPr>
          <w:color w:val="000000"/>
          <w:sz w:val="28"/>
          <w:szCs w:val="28"/>
        </w:rPr>
        <w:t xml:space="preserve"> работу на конкурс.</w:t>
      </w:r>
    </w:p>
    <w:p w:rsidR="00820B00" w:rsidRPr="009C26D2" w:rsidRDefault="00043885" w:rsidP="006641BF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C26D2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Участник должен выполнить работу </w:t>
      </w:r>
      <w:r w:rsidR="00820B00" w:rsidRPr="009C26D2">
        <w:rPr>
          <w:rFonts w:ascii="Times New Roman" w:eastAsia="Times New Roman" w:hAnsi="Times New Roman" w:cs="Times New Roman"/>
          <w:iCs/>
          <w:sz w:val="28"/>
          <w:szCs w:val="28"/>
        </w:rPr>
        <w:t>в согласованном с администрацией городского округа месте и согласно предоставленному на конкурс эскизу до конца года.</w:t>
      </w:r>
    </w:p>
    <w:p w:rsidR="0016379D" w:rsidRPr="009C26D2" w:rsidRDefault="0016379D" w:rsidP="006641BF">
      <w:pPr>
        <w:pStyle w:val="a3"/>
        <w:tabs>
          <w:tab w:val="left" w:pos="0"/>
        </w:tabs>
        <w:spacing w:line="24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9C26D2">
        <w:rPr>
          <w:rFonts w:ascii="Times New Roman" w:eastAsia="Times New Roman" w:hAnsi="Times New Roman" w:cs="Times New Roman"/>
          <w:b/>
          <w:iCs/>
          <w:sz w:val="28"/>
          <w:szCs w:val="28"/>
        </w:rPr>
        <w:t>Критерии оценок качества</w:t>
      </w:r>
      <w:r w:rsidR="006F02D1" w:rsidRPr="009C26D2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16379D" w:rsidRPr="009C26D2" w:rsidRDefault="00F444EA" w:rsidP="006641BF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   С</w:t>
      </w:r>
      <w:r w:rsidR="0016379D" w:rsidRPr="009C26D2">
        <w:rPr>
          <w:rFonts w:ascii="Times New Roman" w:hAnsi="Times New Roman" w:cs="Times New Roman"/>
          <w:sz w:val="28"/>
          <w:szCs w:val="28"/>
        </w:rPr>
        <w:t>одержание: соответствие заявленной теме и содержательный смысл;</w:t>
      </w:r>
    </w:p>
    <w:p w:rsidR="0016379D" w:rsidRPr="009C26D2" w:rsidRDefault="00F444EA" w:rsidP="006641BF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   О</w:t>
      </w:r>
      <w:r w:rsidR="0016379D" w:rsidRPr="009C26D2">
        <w:rPr>
          <w:rFonts w:ascii="Times New Roman" w:hAnsi="Times New Roman" w:cs="Times New Roman"/>
          <w:sz w:val="28"/>
          <w:szCs w:val="28"/>
        </w:rPr>
        <w:t>ригинальность дизайнерского решения,</w:t>
      </w:r>
      <w:r w:rsidR="00221C92">
        <w:rPr>
          <w:rFonts w:ascii="Times New Roman" w:hAnsi="Times New Roman" w:cs="Times New Roman"/>
          <w:sz w:val="28"/>
          <w:szCs w:val="28"/>
        </w:rPr>
        <w:t xml:space="preserve"> </w:t>
      </w:r>
      <w:r w:rsidR="0016379D" w:rsidRPr="009C26D2">
        <w:rPr>
          <w:rFonts w:ascii="Times New Roman" w:hAnsi="Times New Roman" w:cs="Times New Roman"/>
          <w:sz w:val="28"/>
          <w:szCs w:val="28"/>
        </w:rPr>
        <w:t>наличие ясной, хорошо проработанной идеи эскиза;</w:t>
      </w:r>
    </w:p>
    <w:p w:rsidR="0016379D" w:rsidRPr="009C26D2" w:rsidRDefault="00F444EA" w:rsidP="006641BF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   М</w:t>
      </w:r>
      <w:r w:rsidR="0016379D" w:rsidRPr="009C26D2">
        <w:rPr>
          <w:rFonts w:ascii="Times New Roman" w:hAnsi="Times New Roman" w:cs="Times New Roman"/>
          <w:sz w:val="28"/>
          <w:szCs w:val="28"/>
        </w:rPr>
        <w:t>астерство и техника исполнения, уникальность и оригинальность идеи, исполнения художественного замысла;</w:t>
      </w:r>
    </w:p>
    <w:p w:rsidR="0016379D" w:rsidRPr="009C26D2" w:rsidRDefault="00F444EA" w:rsidP="006641BF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   Х</w:t>
      </w:r>
      <w:r w:rsidR="0016379D" w:rsidRPr="009C26D2">
        <w:rPr>
          <w:rFonts w:ascii="Times New Roman" w:hAnsi="Times New Roman" w:cs="Times New Roman"/>
          <w:sz w:val="28"/>
          <w:szCs w:val="28"/>
        </w:rPr>
        <w:t>удожественно-эстетическое впечатление, отсутствие в художественном решении агрессивных и отрицательных значений;</w:t>
      </w:r>
    </w:p>
    <w:p w:rsidR="0016379D" w:rsidRPr="009C26D2" w:rsidRDefault="00F444EA" w:rsidP="006641BF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   Э</w:t>
      </w:r>
      <w:r w:rsidR="0016379D" w:rsidRPr="009C26D2">
        <w:rPr>
          <w:rFonts w:ascii="Times New Roman" w:hAnsi="Times New Roman" w:cs="Times New Roman"/>
          <w:sz w:val="28"/>
          <w:szCs w:val="28"/>
        </w:rPr>
        <w:t>лементарная грамотность работы при использовании надписей (орфография,</w:t>
      </w:r>
      <w:r w:rsidR="00221C92">
        <w:rPr>
          <w:rFonts w:ascii="Times New Roman" w:hAnsi="Times New Roman" w:cs="Times New Roman"/>
          <w:sz w:val="28"/>
          <w:szCs w:val="28"/>
        </w:rPr>
        <w:t xml:space="preserve"> </w:t>
      </w:r>
      <w:r w:rsidR="0016379D" w:rsidRPr="009C26D2">
        <w:rPr>
          <w:rFonts w:ascii="Times New Roman" w:hAnsi="Times New Roman" w:cs="Times New Roman"/>
          <w:sz w:val="28"/>
          <w:szCs w:val="28"/>
        </w:rPr>
        <w:t>пунктуация);</w:t>
      </w:r>
    </w:p>
    <w:p w:rsidR="006F02D1" w:rsidRPr="009C26D2" w:rsidRDefault="00F444EA" w:rsidP="006641BF">
      <w:pPr>
        <w:pStyle w:val="a3"/>
        <w:numPr>
          <w:ilvl w:val="0"/>
          <w:numId w:val="9"/>
        </w:numPr>
        <w:shd w:val="clear" w:color="auto" w:fill="FFFFFF"/>
        <w:spacing w:before="120"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   С</w:t>
      </w:r>
      <w:r w:rsidR="0016379D" w:rsidRPr="009C26D2">
        <w:rPr>
          <w:rFonts w:ascii="Times New Roman" w:hAnsi="Times New Roman" w:cs="Times New Roman"/>
          <w:sz w:val="28"/>
          <w:szCs w:val="28"/>
        </w:rPr>
        <w:t>оответствие Положению о конкурсе, его цел</w:t>
      </w:r>
      <w:r w:rsidR="000F6C4E" w:rsidRPr="009C26D2">
        <w:rPr>
          <w:rFonts w:ascii="Times New Roman" w:hAnsi="Times New Roman" w:cs="Times New Roman"/>
          <w:sz w:val="28"/>
          <w:szCs w:val="28"/>
        </w:rPr>
        <w:t>ям</w:t>
      </w:r>
      <w:r w:rsidR="0016379D" w:rsidRPr="009C26D2">
        <w:rPr>
          <w:rFonts w:ascii="Times New Roman" w:hAnsi="Times New Roman" w:cs="Times New Roman"/>
          <w:sz w:val="28"/>
          <w:szCs w:val="28"/>
        </w:rPr>
        <w:t xml:space="preserve"> и задачам</w:t>
      </w:r>
      <w:r w:rsidR="006F02D1" w:rsidRPr="009C26D2">
        <w:rPr>
          <w:rFonts w:ascii="Times New Roman" w:hAnsi="Times New Roman" w:cs="Times New Roman"/>
          <w:sz w:val="28"/>
          <w:szCs w:val="28"/>
        </w:rPr>
        <w:t>.</w:t>
      </w:r>
    </w:p>
    <w:p w:rsidR="00FC0001" w:rsidRPr="009C26D2" w:rsidRDefault="00FC0001" w:rsidP="006641BF">
      <w:pPr>
        <w:pStyle w:val="a3"/>
        <w:shd w:val="clear" w:color="auto" w:fill="FFFFFF"/>
        <w:spacing w:before="12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Подведение итогов </w:t>
      </w:r>
      <w:r w:rsidR="00820B00" w:rsidRPr="009C2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9C2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 и награждение</w:t>
      </w:r>
    </w:p>
    <w:p w:rsidR="00FC0001" w:rsidRPr="009C26D2" w:rsidRDefault="00FC0001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Для подведения итогов конкурса создается жюри. В состав жюри приглашаются </w:t>
      </w:r>
      <w:r w:rsidRPr="009C26D2">
        <w:rPr>
          <w:color w:val="272525"/>
          <w:sz w:val="28"/>
          <w:szCs w:val="28"/>
        </w:rPr>
        <w:t xml:space="preserve">художники, архитекторы, </w:t>
      </w:r>
      <w:r w:rsidRPr="009C26D2">
        <w:rPr>
          <w:color w:val="000000"/>
          <w:sz w:val="28"/>
          <w:szCs w:val="28"/>
        </w:rPr>
        <w:t>деятели культуры и искусств, члены общественных организаций, специалисты ГАУК РБ «Республиканский центр народного творчества».</w:t>
      </w:r>
    </w:p>
    <w:p w:rsidR="00AC652E" w:rsidRPr="009C26D2" w:rsidRDefault="00AC652E" w:rsidP="00AC652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Жюри оценивает и составляет протокол с заключением об итогах конкурса. Организаторы размещают протокол на официальном сайте </w:t>
      </w:r>
      <w:r w:rsidRPr="009C26D2">
        <w:rPr>
          <w:sz w:val="28"/>
          <w:szCs w:val="28"/>
        </w:rPr>
        <w:t>в срок не позднее 1 июня 2020 г.</w:t>
      </w:r>
    </w:p>
    <w:p w:rsidR="00FC0001" w:rsidRPr="009C26D2" w:rsidRDefault="00FC0001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>Победители награждаются Дипломами I, II, III степени и поощрительными призами, остальные участники получают Дипломы за участие.</w:t>
      </w:r>
    </w:p>
    <w:p w:rsidR="00FC0001" w:rsidRPr="009C26D2" w:rsidRDefault="00FC0001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Жюри оставляет за собой право присуждать не все места и (или) учреждать специальные дипломы за достижения, соответствующие целям </w:t>
      </w:r>
      <w:r w:rsidR="006F02D1" w:rsidRPr="009C26D2">
        <w:rPr>
          <w:color w:val="000000"/>
          <w:sz w:val="28"/>
          <w:szCs w:val="28"/>
        </w:rPr>
        <w:t>к</w:t>
      </w:r>
      <w:r w:rsidRPr="009C26D2">
        <w:rPr>
          <w:color w:val="000000"/>
          <w:sz w:val="28"/>
          <w:szCs w:val="28"/>
        </w:rPr>
        <w:t>онкурса.</w:t>
      </w:r>
    </w:p>
    <w:p w:rsidR="00C65365" w:rsidRPr="009C26D2" w:rsidRDefault="00FC0001" w:rsidP="00C6536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9C26D2">
        <w:rPr>
          <w:color w:val="000000"/>
          <w:sz w:val="28"/>
          <w:szCs w:val="28"/>
        </w:rPr>
        <w:t xml:space="preserve">Методическая и консультационная помощь участникам конкурса и прием работ осуществляется по адресу: 670000, г. Улан-Удэ, </w:t>
      </w:r>
      <w:r w:rsidRPr="009C26D2">
        <w:rPr>
          <w:color w:val="202020"/>
          <w:sz w:val="28"/>
          <w:szCs w:val="28"/>
        </w:rPr>
        <w:t>ул. Смолина, 6, Республиканский центр народного творчества,</w:t>
      </w:r>
      <w:r w:rsidR="00C65365" w:rsidRPr="009C26D2">
        <w:rPr>
          <w:color w:val="202020"/>
          <w:sz w:val="28"/>
          <w:szCs w:val="28"/>
        </w:rPr>
        <w:t xml:space="preserve"> </w:t>
      </w:r>
      <w:r w:rsidR="00C65365" w:rsidRPr="009C26D2">
        <w:rPr>
          <w:color w:val="000000"/>
          <w:sz w:val="28"/>
          <w:szCs w:val="28"/>
        </w:rPr>
        <w:t>на электронный адрес:</w:t>
      </w:r>
      <w:hyperlink r:id="rId15" w:history="1">
        <w:r w:rsidR="00C65365" w:rsidRPr="009C26D2">
          <w:rPr>
            <w:rStyle w:val="a4"/>
            <w:sz w:val="28"/>
            <w:szCs w:val="28"/>
            <w:lang w:val="en-US"/>
          </w:rPr>
          <w:t>kddrcnt</w:t>
        </w:r>
        <w:r w:rsidR="00C65365" w:rsidRPr="009C26D2">
          <w:rPr>
            <w:rStyle w:val="a4"/>
            <w:sz w:val="28"/>
            <w:szCs w:val="28"/>
          </w:rPr>
          <w:t>@</w:t>
        </w:r>
        <w:r w:rsidR="00C65365" w:rsidRPr="009C26D2">
          <w:rPr>
            <w:rStyle w:val="a4"/>
            <w:sz w:val="28"/>
            <w:szCs w:val="28"/>
            <w:lang w:val="en-US"/>
          </w:rPr>
          <w:t>mail</w:t>
        </w:r>
        <w:r w:rsidR="00C65365" w:rsidRPr="009C26D2">
          <w:rPr>
            <w:rStyle w:val="a4"/>
            <w:sz w:val="28"/>
            <w:szCs w:val="28"/>
          </w:rPr>
          <w:t>.</w:t>
        </w:r>
        <w:r w:rsidR="00C65365" w:rsidRPr="009C26D2">
          <w:rPr>
            <w:rStyle w:val="a4"/>
            <w:sz w:val="28"/>
            <w:szCs w:val="28"/>
            <w:lang w:val="en-US"/>
          </w:rPr>
          <w:t>ru</w:t>
        </w:r>
      </w:hyperlink>
      <w:r w:rsidR="00C65365" w:rsidRPr="009C26D2">
        <w:rPr>
          <w:sz w:val="28"/>
          <w:szCs w:val="28"/>
        </w:rPr>
        <w:t>, телефон 8(3012)379480 (</w:t>
      </w:r>
      <w:proofErr w:type="spellStart"/>
      <w:r w:rsidR="00C65365" w:rsidRPr="009C26D2">
        <w:rPr>
          <w:sz w:val="28"/>
          <w:szCs w:val="28"/>
        </w:rPr>
        <w:t>доб</w:t>
      </w:r>
      <w:proofErr w:type="spellEnd"/>
      <w:r w:rsidR="00C65365" w:rsidRPr="009C26D2">
        <w:rPr>
          <w:sz w:val="28"/>
          <w:szCs w:val="28"/>
        </w:rPr>
        <w:t>. 206).</w:t>
      </w:r>
    </w:p>
    <w:p w:rsidR="005F3E6E" w:rsidRPr="009C26D2" w:rsidRDefault="005F3E6E" w:rsidP="006641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</w:p>
    <w:p w:rsidR="0093488C" w:rsidRDefault="0093488C" w:rsidP="00664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6379D" w:rsidRPr="009C26D2" w:rsidRDefault="0016379D" w:rsidP="00664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C26D2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 w:rsidR="00C65365" w:rsidRPr="009C26D2">
        <w:rPr>
          <w:rFonts w:ascii="Times New Roman" w:hAnsi="Times New Roman"/>
          <w:i/>
          <w:sz w:val="24"/>
          <w:szCs w:val="24"/>
        </w:rPr>
        <w:t xml:space="preserve"> </w:t>
      </w:r>
      <w:r w:rsidR="0031407E" w:rsidRPr="009C26D2">
        <w:rPr>
          <w:rFonts w:ascii="Times New Roman" w:hAnsi="Times New Roman"/>
          <w:i/>
          <w:sz w:val="24"/>
          <w:szCs w:val="24"/>
        </w:rPr>
        <w:t>6</w:t>
      </w:r>
    </w:p>
    <w:p w:rsidR="0016379D" w:rsidRPr="009C26D2" w:rsidRDefault="0016379D" w:rsidP="00664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6D2">
        <w:rPr>
          <w:rFonts w:ascii="Times New Roman" w:hAnsi="Times New Roman"/>
          <w:b/>
          <w:sz w:val="24"/>
          <w:szCs w:val="24"/>
        </w:rPr>
        <w:t xml:space="preserve">Заявка на конкурс </w:t>
      </w:r>
      <w:r w:rsidR="00EA0D52" w:rsidRPr="009C26D2">
        <w:rPr>
          <w:rFonts w:ascii="Times New Roman" w:hAnsi="Times New Roman"/>
          <w:b/>
          <w:sz w:val="24"/>
          <w:szCs w:val="24"/>
        </w:rPr>
        <w:t>г</w:t>
      </w:r>
      <w:r w:rsidRPr="009C26D2">
        <w:rPr>
          <w:rFonts w:ascii="Times New Roman" w:hAnsi="Times New Roman"/>
          <w:b/>
          <w:sz w:val="24"/>
          <w:szCs w:val="24"/>
        </w:rPr>
        <w:t>раффити</w:t>
      </w:r>
    </w:p>
    <w:tbl>
      <w:tblPr>
        <w:tblStyle w:val="a7"/>
        <w:tblW w:w="0" w:type="auto"/>
        <w:tblLook w:val="04A0"/>
      </w:tblPr>
      <w:tblGrid>
        <w:gridCol w:w="675"/>
        <w:gridCol w:w="4820"/>
        <w:gridCol w:w="4076"/>
      </w:tblGrid>
      <w:tr w:rsidR="0016379D" w:rsidRPr="009C26D2" w:rsidTr="00820B00">
        <w:tc>
          <w:tcPr>
            <w:tcW w:w="675" w:type="dxa"/>
          </w:tcPr>
          <w:p w:rsidR="0016379D" w:rsidRPr="009C26D2" w:rsidRDefault="0016379D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6379D" w:rsidRPr="009C26D2" w:rsidRDefault="00B364D1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ФИО участника или наименование организации</w:t>
            </w:r>
          </w:p>
        </w:tc>
        <w:tc>
          <w:tcPr>
            <w:tcW w:w="4076" w:type="dxa"/>
          </w:tcPr>
          <w:p w:rsidR="0016379D" w:rsidRPr="009C26D2" w:rsidRDefault="0016379D" w:rsidP="0066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9D" w:rsidRPr="009C26D2" w:rsidTr="00820B00">
        <w:tc>
          <w:tcPr>
            <w:tcW w:w="675" w:type="dxa"/>
          </w:tcPr>
          <w:p w:rsidR="0016379D" w:rsidRPr="009C26D2" w:rsidRDefault="0016379D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6379D" w:rsidRPr="009C26D2" w:rsidRDefault="0016379D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Год создания работы</w:t>
            </w:r>
          </w:p>
        </w:tc>
        <w:tc>
          <w:tcPr>
            <w:tcW w:w="4076" w:type="dxa"/>
          </w:tcPr>
          <w:p w:rsidR="0016379D" w:rsidRPr="009C26D2" w:rsidRDefault="0016379D" w:rsidP="0066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9D" w:rsidRPr="009C26D2" w:rsidTr="00820B00">
        <w:tc>
          <w:tcPr>
            <w:tcW w:w="675" w:type="dxa"/>
          </w:tcPr>
          <w:p w:rsidR="0016379D" w:rsidRPr="009C26D2" w:rsidRDefault="0016379D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6379D" w:rsidRPr="009C26D2" w:rsidRDefault="0016379D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Краткая творческая биография автора</w:t>
            </w:r>
          </w:p>
        </w:tc>
        <w:tc>
          <w:tcPr>
            <w:tcW w:w="4076" w:type="dxa"/>
          </w:tcPr>
          <w:p w:rsidR="0016379D" w:rsidRPr="009C26D2" w:rsidRDefault="0016379D" w:rsidP="0066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9D" w:rsidRPr="009C26D2" w:rsidTr="00820B00">
        <w:tc>
          <w:tcPr>
            <w:tcW w:w="675" w:type="dxa"/>
          </w:tcPr>
          <w:p w:rsidR="0016379D" w:rsidRPr="009C26D2" w:rsidRDefault="0016379D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6379D" w:rsidRPr="009C26D2" w:rsidRDefault="0016379D" w:rsidP="006641BF">
            <w:pPr>
              <w:rPr>
                <w:rFonts w:ascii="Times New Roman" w:hAnsi="Times New Roman"/>
                <w:sz w:val="24"/>
                <w:szCs w:val="24"/>
              </w:rPr>
            </w:pPr>
            <w:r w:rsidRPr="009C26D2">
              <w:rPr>
                <w:rFonts w:ascii="Times New Roman" w:hAnsi="Times New Roman"/>
                <w:sz w:val="24"/>
                <w:szCs w:val="24"/>
              </w:rPr>
              <w:t xml:space="preserve">Мобильный телефон и </w:t>
            </w:r>
            <w:r w:rsidR="00EA0D52" w:rsidRPr="009C26D2">
              <w:rPr>
                <w:rFonts w:ascii="Times New Roman" w:hAnsi="Times New Roman"/>
                <w:sz w:val="24"/>
                <w:szCs w:val="24"/>
              </w:rPr>
              <w:t>э</w:t>
            </w:r>
            <w:r w:rsidRPr="009C26D2">
              <w:rPr>
                <w:rFonts w:ascii="Times New Roman" w:hAnsi="Times New Roman"/>
                <w:sz w:val="24"/>
                <w:szCs w:val="24"/>
              </w:rPr>
              <w:t>лектронный адрес</w:t>
            </w:r>
          </w:p>
        </w:tc>
        <w:tc>
          <w:tcPr>
            <w:tcW w:w="4076" w:type="dxa"/>
          </w:tcPr>
          <w:p w:rsidR="0016379D" w:rsidRPr="009C26D2" w:rsidRDefault="0016379D" w:rsidP="0066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79D" w:rsidRPr="009C26D2" w:rsidRDefault="0016379D" w:rsidP="006641BF">
      <w:pPr>
        <w:spacing w:line="240" w:lineRule="auto"/>
        <w:rPr>
          <w:rFonts w:ascii="Times New Roman" w:hAnsi="Times New Roman"/>
          <w:sz w:val="24"/>
          <w:szCs w:val="24"/>
        </w:rPr>
      </w:pPr>
      <w:r w:rsidRPr="009C26D2">
        <w:rPr>
          <w:rFonts w:ascii="Times New Roman" w:hAnsi="Times New Roman"/>
          <w:sz w:val="24"/>
          <w:szCs w:val="24"/>
        </w:rPr>
        <w:t>Подпись _____________ /_______________/</w:t>
      </w:r>
    </w:p>
    <w:p w:rsidR="00A126A6" w:rsidRPr="009C26D2" w:rsidRDefault="000F6C4E" w:rsidP="006641B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D2">
        <w:rPr>
          <w:rFonts w:ascii="Times New Roman" w:hAnsi="Times New Roman" w:cs="Times New Roman"/>
          <w:b/>
          <w:sz w:val="28"/>
          <w:szCs w:val="28"/>
        </w:rPr>
        <w:t>ЗАКЛЮЧИТЕЛЬНЫЕ УСЛОВИЯ</w:t>
      </w:r>
    </w:p>
    <w:p w:rsidR="00A126A6" w:rsidRPr="009C26D2" w:rsidRDefault="00A126A6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D2">
        <w:rPr>
          <w:rFonts w:ascii="Times New Roman" w:hAnsi="Times New Roman" w:cs="Times New Roman"/>
          <w:bCs/>
          <w:sz w:val="28"/>
          <w:szCs w:val="28"/>
        </w:rPr>
        <w:t xml:space="preserve">Принимая участие в смотре-конкурсе, участник гарантирует, что предоставляет </w:t>
      </w:r>
      <w:r w:rsidR="00820B00" w:rsidRPr="009C26D2">
        <w:rPr>
          <w:rFonts w:ascii="Times New Roman" w:hAnsi="Times New Roman" w:cs="Times New Roman"/>
          <w:bCs/>
          <w:sz w:val="28"/>
          <w:szCs w:val="28"/>
        </w:rPr>
        <w:t>у</w:t>
      </w:r>
      <w:r w:rsidRPr="009C26D2">
        <w:rPr>
          <w:rFonts w:ascii="Times New Roman" w:hAnsi="Times New Roman" w:cs="Times New Roman"/>
          <w:bCs/>
          <w:sz w:val="28"/>
          <w:szCs w:val="28"/>
        </w:rPr>
        <w:t>чредителю и организатор</w:t>
      </w:r>
      <w:r w:rsidR="00820B00" w:rsidRPr="009C26D2">
        <w:rPr>
          <w:rFonts w:ascii="Times New Roman" w:hAnsi="Times New Roman" w:cs="Times New Roman"/>
          <w:bCs/>
          <w:sz w:val="28"/>
          <w:szCs w:val="28"/>
        </w:rPr>
        <w:t>у</w:t>
      </w:r>
      <w:r w:rsidRPr="009C26D2">
        <w:rPr>
          <w:rFonts w:ascii="Times New Roman" w:hAnsi="Times New Roman" w:cs="Times New Roman"/>
          <w:bCs/>
          <w:sz w:val="28"/>
          <w:szCs w:val="28"/>
        </w:rPr>
        <w:t xml:space="preserve">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материалов, представленных на конкурс (неисключительная лицензия).</w:t>
      </w:r>
    </w:p>
    <w:p w:rsidR="00820B00" w:rsidRPr="009C26D2" w:rsidRDefault="00A126A6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D2">
        <w:rPr>
          <w:rFonts w:ascii="Times New Roman" w:hAnsi="Times New Roman" w:cs="Times New Roman"/>
          <w:bCs/>
          <w:sz w:val="28"/>
          <w:szCs w:val="28"/>
        </w:rPr>
        <w:t>Данная лицензия предоставляется участником для использования материалов организаторами в уставных целях любыми способами, не запрещенными законодательством Российской Федерации, в том числе посредством:</w:t>
      </w:r>
    </w:p>
    <w:p w:rsidR="00A126A6" w:rsidRPr="009C26D2" w:rsidRDefault="00A126A6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D2">
        <w:rPr>
          <w:rFonts w:ascii="Times New Roman" w:hAnsi="Times New Roman" w:cs="Times New Roman"/>
          <w:bCs/>
          <w:sz w:val="28"/>
          <w:szCs w:val="28"/>
        </w:rPr>
        <w:t>- показа во время проведения смотра-конкурса, конкурсных выставок;</w:t>
      </w:r>
    </w:p>
    <w:p w:rsidR="00A126A6" w:rsidRPr="009C26D2" w:rsidRDefault="00A126A6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D2">
        <w:rPr>
          <w:rFonts w:ascii="Times New Roman" w:hAnsi="Times New Roman" w:cs="Times New Roman"/>
          <w:bCs/>
          <w:sz w:val="28"/>
          <w:szCs w:val="28"/>
        </w:rPr>
        <w:t xml:space="preserve">- публикации в журналах, в других печатных и электронных средствах массовой̆ информации, размещения на </w:t>
      </w:r>
      <w:r w:rsidR="00651A2E" w:rsidRPr="009C26D2">
        <w:rPr>
          <w:rFonts w:ascii="Times New Roman" w:hAnsi="Times New Roman" w:cs="Times New Roman"/>
          <w:bCs/>
          <w:sz w:val="28"/>
          <w:szCs w:val="28"/>
        </w:rPr>
        <w:t>И</w:t>
      </w:r>
      <w:r w:rsidRPr="009C26D2">
        <w:rPr>
          <w:rFonts w:ascii="Times New Roman" w:hAnsi="Times New Roman" w:cs="Times New Roman"/>
          <w:bCs/>
          <w:sz w:val="28"/>
          <w:szCs w:val="28"/>
        </w:rPr>
        <w:t>нтернет-сайтах (доведение до всеобщего сведения);</w:t>
      </w:r>
    </w:p>
    <w:p w:rsidR="00A126A6" w:rsidRPr="009C26D2" w:rsidRDefault="00A126A6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D2">
        <w:rPr>
          <w:rFonts w:ascii="Times New Roman" w:hAnsi="Times New Roman" w:cs="Times New Roman"/>
          <w:bCs/>
          <w:sz w:val="28"/>
          <w:szCs w:val="28"/>
        </w:rPr>
        <w:t>- хранения материалов, представленных для участия в конкурсе, в своих архивах (в электронном или других форматах);</w:t>
      </w:r>
    </w:p>
    <w:p w:rsidR="00A126A6" w:rsidRPr="009C26D2" w:rsidRDefault="00A126A6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D2">
        <w:rPr>
          <w:rFonts w:ascii="Times New Roman" w:hAnsi="Times New Roman" w:cs="Times New Roman"/>
          <w:bCs/>
          <w:sz w:val="28"/>
          <w:szCs w:val="28"/>
        </w:rPr>
        <w:t>- использования материалов для изготовления фотоальбомов, информационных буклетов, цифровых носителей и другой продукции, в том числе сувенирной.</w:t>
      </w:r>
    </w:p>
    <w:p w:rsidR="00A126A6" w:rsidRPr="009C26D2" w:rsidRDefault="00A126A6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D2">
        <w:rPr>
          <w:rFonts w:ascii="Times New Roman" w:hAnsi="Times New Roman" w:cs="Times New Roman"/>
          <w:bCs/>
          <w:sz w:val="28"/>
          <w:szCs w:val="28"/>
        </w:rPr>
        <w:t>Победители конкурса в течении всего года по приглашению учредителя и организатор</w:t>
      </w:r>
      <w:r w:rsidR="00651A2E" w:rsidRPr="009C26D2">
        <w:rPr>
          <w:rFonts w:ascii="Times New Roman" w:hAnsi="Times New Roman" w:cs="Times New Roman"/>
          <w:bCs/>
          <w:sz w:val="28"/>
          <w:szCs w:val="28"/>
        </w:rPr>
        <w:t>а</w:t>
      </w:r>
      <w:r w:rsidRPr="009C26D2">
        <w:rPr>
          <w:rFonts w:ascii="Times New Roman" w:hAnsi="Times New Roman" w:cs="Times New Roman"/>
          <w:bCs/>
          <w:sz w:val="28"/>
          <w:szCs w:val="28"/>
        </w:rPr>
        <w:t xml:space="preserve"> Смотра-конкурса принимают участие в культурно-массовых мероприятиях (концерты, конкурсы, фестивали, выставки).</w:t>
      </w:r>
    </w:p>
    <w:p w:rsidR="00651A2E" w:rsidRPr="009C26D2" w:rsidRDefault="00A126A6" w:rsidP="00664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D2">
        <w:rPr>
          <w:rFonts w:ascii="Times New Roman" w:hAnsi="Times New Roman" w:cs="Times New Roman"/>
          <w:b/>
          <w:sz w:val="28"/>
          <w:szCs w:val="28"/>
        </w:rPr>
        <w:t xml:space="preserve">Телефоны для справок: </w:t>
      </w:r>
    </w:p>
    <w:p w:rsidR="00A126A6" w:rsidRPr="009C26D2" w:rsidRDefault="00A126A6" w:rsidP="006641BF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651A2E" w:rsidRPr="009C26D2">
        <w:rPr>
          <w:rFonts w:ascii="Times New Roman" w:hAnsi="Times New Roman" w:cs="Times New Roman"/>
          <w:sz w:val="28"/>
          <w:szCs w:val="28"/>
        </w:rPr>
        <w:t>–</w:t>
      </w:r>
      <w:r w:rsidRPr="009C26D2">
        <w:rPr>
          <w:rFonts w:ascii="Times New Roman" w:hAnsi="Times New Roman" w:cs="Times New Roman"/>
          <w:sz w:val="28"/>
          <w:szCs w:val="28"/>
        </w:rPr>
        <w:t xml:space="preserve"> Гомбоева Альбина Николаевна</w:t>
      </w:r>
      <w:r w:rsidR="00651A2E" w:rsidRPr="009C26D2">
        <w:rPr>
          <w:rFonts w:ascii="Times New Roman" w:hAnsi="Times New Roman" w:cs="Times New Roman"/>
          <w:sz w:val="28"/>
          <w:szCs w:val="28"/>
        </w:rPr>
        <w:t xml:space="preserve">, </w:t>
      </w:r>
      <w:r w:rsidRPr="009C26D2">
        <w:rPr>
          <w:rFonts w:ascii="Times New Roman" w:hAnsi="Times New Roman" w:cs="Times New Roman"/>
          <w:sz w:val="28"/>
          <w:szCs w:val="28"/>
        </w:rPr>
        <w:t>заведующая отделом культурно-массовых мероприятий ГАУК РБ «Республиканский центр народного творчества»</w:t>
      </w:r>
      <w:r w:rsidR="00651A2E" w:rsidRPr="009C26D2">
        <w:rPr>
          <w:rFonts w:ascii="Times New Roman" w:hAnsi="Times New Roman" w:cs="Times New Roman"/>
          <w:sz w:val="28"/>
          <w:szCs w:val="28"/>
        </w:rPr>
        <w:t>,</w:t>
      </w:r>
      <w:r w:rsidRPr="009C26D2">
        <w:rPr>
          <w:rFonts w:ascii="Times New Roman" w:hAnsi="Times New Roman" w:cs="Times New Roman"/>
          <w:sz w:val="28"/>
          <w:szCs w:val="28"/>
        </w:rPr>
        <w:t xml:space="preserve"> г. Улан-Удэ, ул. Смолина,6, телефон 8(3012) 379480 (доб.206), сот. 89834281874</w:t>
      </w:r>
      <w:r w:rsidR="00651A2E" w:rsidRPr="009C26D2">
        <w:rPr>
          <w:rFonts w:ascii="Times New Roman" w:hAnsi="Times New Roman" w:cs="Times New Roman"/>
          <w:sz w:val="28"/>
          <w:szCs w:val="28"/>
        </w:rPr>
        <w:t>.</w:t>
      </w:r>
    </w:p>
    <w:p w:rsidR="00651A2E" w:rsidRPr="009C26D2" w:rsidRDefault="00A126A6" w:rsidP="006641BF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D2">
        <w:rPr>
          <w:rFonts w:ascii="Times New Roman" w:hAnsi="Times New Roman" w:cs="Times New Roman"/>
          <w:sz w:val="28"/>
          <w:szCs w:val="28"/>
        </w:rPr>
        <w:t xml:space="preserve">Положение о фестивале размещается на сайтах Министерства культуры Республики Бурятия </w:t>
      </w:r>
      <w:hyperlink r:id="rId16" w:history="1">
        <w:r w:rsidRPr="009C2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C26D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C2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minkultrb</w:t>
        </w:r>
        <w:proofErr w:type="spellEnd"/>
        <w:r w:rsidRPr="009C26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26D2">
        <w:rPr>
          <w:rFonts w:ascii="Times New Roman" w:hAnsi="Times New Roman" w:cs="Times New Roman"/>
          <w:sz w:val="28"/>
          <w:szCs w:val="28"/>
        </w:rPr>
        <w:t xml:space="preserve"> и  Республиканского центра народного творчества (</w:t>
      </w:r>
      <w:proofErr w:type="spellStart"/>
      <w:r w:rsidR="00025725">
        <w:fldChar w:fldCharType="begin"/>
      </w:r>
      <w:r w:rsidR="00025725">
        <w:instrText>HYPERLINK "http://xn--80aab7afbga0a3d.xn--p1ai/" \t "_blank"</w:instrText>
      </w:r>
      <w:r w:rsidR="00025725">
        <w:fldChar w:fldCharType="separate"/>
      </w:r>
      <w:r w:rsidRPr="009C26D2">
        <w:rPr>
          <w:rStyle w:val="a4"/>
          <w:rFonts w:ascii="Times New Roman" w:hAnsi="Times New Roman" w:cs="Times New Roman"/>
          <w:bCs/>
          <w:sz w:val="28"/>
          <w:szCs w:val="28"/>
        </w:rPr>
        <w:t>байкалфолк</w:t>
      </w:r>
      <w:r w:rsidRPr="009C26D2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9C26D2">
        <w:rPr>
          <w:rStyle w:val="a4"/>
          <w:rFonts w:ascii="Times New Roman" w:hAnsi="Times New Roman" w:cs="Times New Roman"/>
          <w:bCs/>
          <w:sz w:val="28"/>
          <w:szCs w:val="28"/>
        </w:rPr>
        <w:t>рф</w:t>
      </w:r>
      <w:proofErr w:type="spellEnd"/>
      <w:r w:rsidR="00025725">
        <w:fldChar w:fldCharType="end"/>
      </w:r>
      <w:r w:rsidRPr="009C26D2">
        <w:rPr>
          <w:rFonts w:ascii="Times New Roman" w:hAnsi="Times New Roman" w:cs="Times New Roman"/>
          <w:sz w:val="28"/>
          <w:szCs w:val="28"/>
        </w:rPr>
        <w:t>.)</w:t>
      </w:r>
    </w:p>
    <w:sectPr w:rsidR="00651A2E" w:rsidRPr="009C26D2" w:rsidSect="006641BF">
      <w:footerReference w:type="default" r:id="rId1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74" w:rsidRDefault="00B54974" w:rsidP="006D2493">
      <w:pPr>
        <w:spacing w:after="0" w:line="240" w:lineRule="auto"/>
      </w:pPr>
      <w:r>
        <w:separator/>
      </w:r>
    </w:p>
  </w:endnote>
  <w:endnote w:type="continuationSeparator" w:id="0">
    <w:p w:rsidR="00B54974" w:rsidRDefault="00B54974" w:rsidP="006D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5491"/>
      <w:docPartObj>
        <w:docPartGallery w:val="Page Numbers (Bottom of Page)"/>
        <w:docPartUnique/>
      </w:docPartObj>
    </w:sdtPr>
    <w:sdtContent>
      <w:p w:rsidR="006235AA" w:rsidRDefault="00025725">
        <w:pPr>
          <w:pStyle w:val="aa"/>
          <w:jc w:val="right"/>
        </w:pPr>
        <w:r>
          <w:fldChar w:fldCharType="begin"/>
        </w:r>
        <w:r w:rsidR="00505C0D">
          <w:instrText xml:space="preserve"> PAGE   \* MERGEFORMAT </w:instrText>
        </w:r>
        <w:r>
          <w:fldChar w:fldCharType="separate"/>
        </w:r>
        <w:r w:rsidR="00A70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5AA" w:rsidRDefault="006235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74" w:rsidRDefault="00B54974" w:rsidP="006D2493">
      <w:pPr>
        <w:spacing w:after="0" w:line="240" w:lineRule="auto"/>
      </w:pPr>
      <w:r>
        <w:separator/>
      </w:r>
    </w:p>
  </w:footnote>
  <w:footnote w:type="continuationSeparator" w:id="0">
    <w:p w:rsidR="00B54974" w:rsidRDefault="00B54974" w:rsidP="006D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D81"/>
    <w:multiLevelType w:val="multilevel"/>
    <w:tmpl w:val="8D8A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63133"/>
    <w:multiLevelType w:val="multilevel"/>
    <w:tmpl w:val="5A4A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B725C"/>
    <w:multiLevelType w:val="hybridMultilevel"/>
    <w:tmpl w:val="C4D4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19D9"/>
    <w:multiLevelType w:val="hybridMultilevel"/>
    <w:tmpl w:val="5C0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2022"/>
    <w:multiLevelType w:val="multilevel"/>
    <w:tmpl w:val="FC6E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44139"/>
    <w:multiLevelType w:val="hybridMultilevel"/>
    <w:tmpl w:val="CDB6712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10641C4"/>
    <w:multiLevelType w:val="hybridMultilevel"/>
    <w:tmpl w:val="6502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D69E5"/>
    <w:multiLevelType w:val="hybridMultilevel"/>
    <w:tmpl w:val="88B0635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18E7E2F"/>
    <w:multiLevelType w:val="hybridMultilevel"/>
    <w:tmpl w:val="A1D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23A0C"/>
    <w:multiLevelType w:val="hybridMultilevel"/>
    <w:tmpl w:val="E008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A6AE6"/>
    <w:multiLevelType w:val="hybridMultilevel"/>
    <w:tmpl w:val="AE98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2282B"/>
    <w:multiLevelType w:val="hybridMultilevel"/>
    <w:tmpl w:val="764483F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A022E72"/>
    <w:multiLevelType w:val="hybridMultilevel"/>
    <w:tmpl w:val="F258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37DB"/>
    <w:multiLevelType w:val="multilevel"/>
    <w:tmpl w:val="058A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C4C09"/>
    <w:multiLevelType w:val="hybridMultilevel"/>
    <w:tmpl w:val="51E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53454"/>
    <w:multiLevelType w:val="hybridMultilevel"/>
    <w:tmpl w:val="26E2080C"/>
    <w:lvl w:ilvl="0" w:tplc="26D62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312E63"/>
    <w:multiLevelType w:val="hybridMultilevel"/>
    <w:tmpl w:val="9072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14580"/>
    <w:multiLevelType w:val="multilevel"/>
    <w:tmpl w:val="F85E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E30FA2"/>
    <w:multiLevelType w:val="hybridMultilevel"/>
    <w:tmpl w:val="D61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F2324"/>
    <w:multiLevelType w:val="hybridMultilevel"/>
    <w:tmpl w:val="8BC0BA5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17"/>
  </w:num>
  <w:num w:numId="8">
    <w:abstractNumId w:val="1"/>
  </w:num>
  <w:num w:numId="9">
    <w:abstractNumId w:val="16"/>
  </w:num>
  <w:num w:numId="10">
    <w:abstractNumId w:val="11"/>
  </w:num>
  <w:num w:numId="11">
    <w:abstractNumId w:val="7"/>
  </w:num>
  <w:num w:numId="12">
    <w:abstractNumId w:val="5"/>
  </w:num>
  <w:num w:numId="13">
    <w:abstractNumId w:val="19"/>
  </w:num>
  <w:num w:numId="14">
    <w:abstractNumId w:val="10"/>
  </w:num>
  <w:num w:numId="15">
    <w:abstractNumId w:val="18"/>
  </w:num>
  <w:num w:numId="16">
    <w:abstractNumId w:val="15"/>
  </w:num>
  <w:num w:numId="17">
    <w:abstractNumId w:val="9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033"/>
    <w:rsid w:val="00010FB8"/>
    <w:rsid w:val="000157D6"/>
    <w:rsid w:val="00021785"/>
    <w:rsid w:val="00024261"/>
    <w:rsid w:val="00025725"/>
    <w:rsid w:val="00025995"/>
    <w:rsid w:val="000302FD"/>
    <w:rsid w:val="00030F8F"/>
    <w:rsid w:val="00043885"/>
    <w:rsid w:val="00050CD1"/>
    <w:rsid w:val="00055B87"/>
    <w:rsid w:val="000B4D97"/>
    <w:rsid w:val="000F437D"/>
    <w:rsid w:val="000F6C4E"/>
    <w:rsid w:val="001016E1"/>
    <w:rsid w:val="00101992"/>
    <w:rsid w:val="00102B40"/>
    <w:rsid w:val="00103CCC"/>
    <w:rsid w:val="00104564"/>
    <w:rsid w:val="001477AB"/>
    <w:rsid w:val="00150444"/>
    <w:rsid w:val="00153A11"/>
    <w:rsid w:val="0016379D"/>
    <w:rsid w:val="0018279A"/>
    <w:rsid w:val="00190586"/>
    <w:rsid w:val="001B30F9"/>
    <w:rsid w:val="001E657B"/>
    <w:rsid w:val="00221C92"/>
    <w:rsid w:val="002353A9"/>
    <w:rsid w:val="00257C8F"/>
    <w:rsid w:val="00260997"/>
    <w:rsid w:val="00277C62"/>
    <w:rsid w:val="002852DB"/>
    <w:rsid w:val="002B1CF0"/>
    <w:rsid w:val="002E1471"/>
    <w:rsid w:val="002E29DA"/>
    <w:rsid w:val="002E414A"/>
    <w:rsid w:val="0031407E"/>
    <w:rsid w:val="0033521B"/>
    <w:rsid w:val="00346BED"/>
    <w:rsid w:val="003B4632"/>
    <w:rsid w:val="003D1551"/>
    <w:rsid w:val="003E0B3F"/>
    <w:rsid w:val="003E7A14"/>
    <w:rsid w:val="004347E7"/>
    <w:rsid w:val="004348C5"/>
    <w:rsid w:val="0043603F"/>
    <w:rsid w:val="0045136B"/>
    <w:rsid w:val="004558AC"/>
    <w:rsid w:val="00457A97"/>
    <w:rsid w:val="004673E3"/>
    <w:rsid w:val="00471361"/>
    <w:rsid w:val="0047578D"/>
    <w:rsid w:val="00476033"/>
    <w:rsid w:val="0048784E"/>
    <w:rsid w:val="004A237B"/>
    <w:rsid w:val="004A25B7"/>
    <w:rsid w:val="004B45EF"/>
    <w:rsid w:val="004C6D61"/>
    <w:rsid w:val="005003D7"/>
    <w:rsid w:val="00505C0D"/>
    <w:rsid w:val="00553AD4"/>
    <w:rsid w:val="00565F65"/>
    <w:rsid w:val="0058324F"/>
    <w:rsid w:val="005A2288"/>
    <w:rsid w:val="005D3776"/>
    <w:rsid w:val="005E7380"/>
    <w:rsid w:val="005F3E6E"/>
    <w:rsid w:val="00612BE7"/>
    <w:rsid w:val="006132BB"/>
    <w:rsid w:val="006235AA"/>
    <w:rsid w:val="00651A2E"/>
    <w:rsid w:val="00651AA8"/>
    <w:rsid w:val="006641BF"/>
    <w:rsid w:val="00665F61"/>
    <w:rsid w:val="00682DCA"/>
    <w:rsid w:val="006A7CE5"/>
    <w:rsid w:val="006C7779"/>
    <w:rsid w:val="006D2493"/>
    <w:rsid w:val="006F02D1"/>
    <w:rsid w:val="0071497B"/>
    <w:rsid w:val="007301FA"/>
    <w:rsid w:val="00765EBD"/>
    <w:rsid w:val="007670A3"/>
    <w:rsid w:val="007916AD"/>
    <w:rsid w:val="007A0E97"/>
    <w:rsid w:val="007E474E"/>
    <w:rsid w:val="007F3835"/>
    <w:rsid w:val="007F71C2"/>
    <w:rsid w:val="0081319D"/>
    <w:rsid w:val="00820B00"/>
    <w:rsid w:val="00823872"/>
    <w:rsid w:val="00841CD6"/>
    <w:rsid w:val="0084597B"/>
    <w:rsid w:val="00847239"/>
    <w:rsid w:val="0085258B"/>
    <w:rsid w:val="0086364E"/>
    <w:rsid w:val="008C3535"/>
    <w:rsid w:val="008E3C27"/>
    <w:rsid w:val="008E645E"/>
    <w:rsid w:val="008F0407"/>
    <w:rsid w:val="009108C3"/>
    <w:rsid w:val="00926D36"/>
    <w:rsid w:val="0093488C"/>
    <w:rsid w:val="009350B7"/>
    <w:rsid w:val="009479E4"/>
    <w:rsid w:val="00964B42"/>
    <w:rsid w:val="00970687"/>
    <w:rsid w:val="00975BD1"/>
    <w:rsid w:val="00986738"/>
    <w:rsid w:val="009C26D2"/>
    <w:rsid w:val="009C68C5"/>
    <w:rsid w:val="00A126A6"/>
    <w:rsid w:val="00A53F1E"/>
    <w:rsid w:val="00A63AF1"/>
    <w:rsid w:val="00A70A81"/>
    <w:rsid w:val="00A75A30"/>
    <w:rsid w:val="00A81C99"/>
    <w:rsid w:val="00A85359"/>
    <w:rsid w:val="00A86FF2"/>
    <w:rsid w:val="00A93B5E"/>
    <w:rsid w:val="00AA085B"/>
    <w:rsid w:val="00AA09F2"/>
    <w:rsid w:val="00AB2217"/>
    <w:rsid w:val="00AB2A4D"/>
    <w:rsid w:val="00AC00B4"/>
    <w:rsid w:val="00AC652E"/>
    <w:rsid w:val="00B364D1"/>
    <w:rsid w:val="00B46C92"/>
    <w:rsid w:val="00B54974"/>
    <w:rsid w:val="00B63457"/>
    <w:rsid w:val="00B655B8"/>
    <w:rsid w:val="00B6726C"/>
    <w:rsid w:val="00B97697"/>
    <w:rsid w:val="00BD43B5"/>
    <w:rsid w:val="00BE4D56"/>
    <w:rsid w:val="00C12AE2"/>
    <w:rsid w:val="00C65365"/>
    <w:rsid w:val="00C80579"/>
    <w:rsid w:val="00C90844"/>
    <w:rsid w:val="00C93F28"/>
    <w:rsid w:val="00CA1D1F"/>
    <w:rsid w:val="00CA454C"/>
    <w:rsid w:val="00CC5CC1"/>
    <w:rsid w:val="00D20676"/>
    <w:rsid w:val="00D266FA"/>
    <w:rsid w:val="00D36627"/>
    <w:rsid w:val="00D55BAA"/>
    <w:rsid w:val="00D629C0"/>
    <w:rsid w:val="00D65F02"/>
    <w:rsid w:val="00D7302F"/>
    <w:rsid w:val="00D96FC9"/>
    <w:rsid w:val="00DA3A89"/>
    <w:rsid w:val="00DA6790"/>
    <w:rsid w:val="00DB1AA4"/>
    <w:rsid w:val="00DE5BCC"/>
    <w:rsid w:val="00E30159"/>
    <w:rsid w:val="00EA0D52"/>
    <w:rsid w:val="00EE7D4B"/>
    <w:rsid w:val="00F1545A"/>
    <w:rsid w:val="00F15BD5"/>
    <w:rsid w:val="00F311FD"/>
    <w:rsid w:val="00F37926"/>
    <w:rsid w:val="00F444EA"/>
    <w:rsid w:val="00F504AE"/>
    <w:rsid w:val="00F5543B"/>
    <w:rsid w:val="00F6176B"/>
    <w:rsid w:val="00F778BE"/>
    <w:rsid w:val="00F93CDD"/>
    <w:rsid w:val="00F9653D"/>
    <w:rsid w:val="00FC0001"/>
    <w:rsid w:val="00FF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6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26A6"/>
    <w:rPr>
      <w:color w:val="605E5C"/>
      <w:shd w:val="clear" w:color="auto" w:fill="E1DFDD"/>
    </w:rPr>
  </w:style>
  <w:style w:type="paragraph" w:customStyle="1" w:styleId="msonospacingmailrucssattributepostfix">
    <w:name w:val="msonospacing_mailru_css_attribute_postfix"/>
    <w:basedOn w:val="a"/>
    <w:rsid w:val="00D7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7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ailrucssattributepostfix">
    <w:name w:val="cxspfirst_mailru_css_attribute_postfix"/>
    <w:basedOn w:val="a"/>
    <w:rsid w:val="00D7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ailrucssattributepostfix">
    <w:name w:val="cxspmiddle_mailru_css_attribute_postfix"/>
    <w:basedOn w:val="a"/>
    <w:rsid w:val="00D7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521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unhideWhenUsed/>
    <w:rsid w:val="00335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D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2493"/>
  </w:style>
  <w:style w:type="paragraph" w:styleId="aa">
    <w:name w:val="footer"/>
    <w:basedOn w:val="a"/>
    <w:link w:val="ab"/>
    <w:uiPriority w:val="99"/>
    <w:unhideWhenUsed/>
    <w:rsid w:val="006D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493"/>
  </w:style>
  <w:style w:type="character" w:customStyle="1" w:styleId="js-phone-number">
    <w:name w:val="js-phone-number"/>
    <w:basedOn w:val="a0"/>
    <w:rsid w:val="00101992"/>
  </w:style>
  <w:style w:type="character" w:customStyle="1" w:styleId="UnresolvedMention">
    <w:name w:val="Unresolved Mention"/>
    <w:basedOn w:val="a0"/>
    <w:uiPriority w:val="99"/>
    <w:semiHidden/>
    <w:unhideWhenUsed/>
    <w:rsid w:val="00221C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drcnt@mail.ru" TargetMode="External"/><Relationship Id="rId13" Type="http://schemas.openxmlformats.org/officeDocument/2006/relationships/hyperlink" Target="mailto:rcnt_info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drcnt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inkultr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drcn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ddrcnt@mail.ru" TargetMode="External"/><Relationship Id="rId10" Type="http://schemas.openxmlformats.org/officeDocument/2006/relationships/hyperlink" Target="mailto:kddrcnt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ddrcnt@mail.ru" TargetMode="External"/><Relationship Id="rId14" Type="http://schemas.openxmlformats.org/officeDocument/2006/relationships/hyperlink" Target="mailto:kddrc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41F0E-ABA2-4C88-AADB-8A2D4BC7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2020-02-12T06:47:00Z</cp:lastPrinted>
  <dcterms:created xsi:type="dcterms:W3CDTF">2020-02-12T04:33:00Z</dcterms:created>
  <dcterms:modified xsi:type="dcterms:W3CDTF">2020-02-13T08:01:00Z</dcterms:modified>
</cp:coreProperties>
</file>