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0" w:rsidRPr="009F793D" w:rsidRDefault="002070B0" w:rsidP="002070B0">
      <w:pPr>
        <w:jc w:val="both"/>
        <w:rPr>
          <w:b/>
          <w:sz w:val="28"/>
          <w:szCs w:val="28"/>
        </w:rPr>
      </w:pPr>
      <w:r w:rsidRPr="009F793D">
        <w:rPr>
          <w:b/>
          <w:sz w:val="28"/>
          <w:szCs w:val="28"/>
        </w:rPr>
        <w:t>Реквизиты для перечислений организационного взноса: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Государственное автономное учреждение культуры Республики Бурятия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«Республиканский центр народного творчества» ГАУК РБ «РЦНТ»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 xml:space="preserve">Директор – </w:t>
      </w:r>
      <w:proofErr w:type="spellStart"/>
      <w:r w:rsidRPr="009F793D">
        <w:rPr>
          <w:sz w:val="28"/>
          <w:szCs w:val="28"/>
        </w:rPr>
        <w:t>Архинчеева</w:t>
      </w:r>
      <w:proofErr w:type="spellEnd"/>
      <w:r w:rsidRPr="009F793D">
        <w:rPr>
          <w:sz w:val="28"/>
          <w:szCs w:val="28"/>
        </w:rPr>
        <w:t xml:space="preserve"> </w:t>
      </w:r>
      <w:proofErr w:type="spellStart"/>
      <w:r w:rsidRPr="009F793D">
        <w:rPr>
          <w:sz w:val="28"/>
          <w:szCs w:val="28"/>
        </w:rPr>
        <w:t>Жаргалма</w:t>
      </w:r>
      <w:proofErr w:type="spellEnd"/>
      <w:r w:rsidRPr="009F793D">
        <w:rPr>
          <w:sz w:val="28"/>
          <w:szCs w:val="28"/>
        </w:rPr>
        <w:t xml:space="preserve"> </w:t>
      </w:r>
      <w:proofErr w:type="spellStart"/>
      <w:r w:rsidRPr="009F793D">
        <w:rPr>
          <w:sz w:val="28"/>
          <w:szCs w:val="28"/>
        </w:rPr>
        <w:t>Анзановна</w:t>
      </w:r>
      <w:proofErr w:type="spellEnd"/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670000, Республика Бурятия, г. Улан-Удэ, ул. Смолина д.6,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тел.37-99-65(приёмная), 37-95-90 (бухгалтерия)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эл. адрес rcntbur@mail.ru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ИНН 0323054300 КПП 032601001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proofErr w:type="gramStart"/>
      <w:r w:rsidRPr="009F793D">
        <w:rPr>
          <w:sz w:val="28"/>
          <w:szCs w:val="28"/>
        </w:rPr>
        <w:t>Р</w:t>
      </w:r>
      <w:proofErr w:type="gramEnd"/>
      <w:r w:rsidRPr="009F793D">
        <w:rPr>
          <w:sz w:val="28"/>
          <w:szCs w:val="28"/>
        </w:rPr>
        <w:t>/</w:t>
      </w:r>
      <w:proofErr w:type="spellStart"/>
      <w:r w:rsidRPr="009F793D">
        <w:rPr>
          <w:sz w:val="28"/>
          <w:szCs w:val="28"/>
        </w:rPr>
        <w:t>сч</w:t>
      </w:r>
      <w:proofErr w:type="spellEnd"/>
      <w:r w:rsidRPr="009F793D">
        <w:rPr>
          <w:sz w:val="28"/>
          <w:szCs w:val="28"/>
        </w:rPr>
        <w:t xml:space="preserve"> 40603810209164000015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Бурятское отделение № 8601 ПАО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СБЕРБАНК г. УЛАН-УДЭ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БИК 048142604</w:t>
      </w:r>
    </w:p>
    <w:p w:rsidR="002070B0" w:rsidRPr="009F793D" w:rsidRDefault="002070B0" w:rsidP="002070B0">
      <w:pPr>
        <w:jc w:val="both"/>
        <w:rPr>
          <w:sz w:val="28"/>
          <w:szCs w:val="28"/>
        </w:rPr>
      </w:pPr>
      <w:r w:rsidRPr="009F793D">
        <w:rPr>
          <w:sz w:val="28"/>
          <w:szCs w:val="28"/>
        </w:rPr>
        <w:t>к/</w:t>
      </w:r>
      <w:proofErr w:type="spellStart"/>
      <w:r w:rsidRPr="009F793D">
        <w:rPr>
          <w:sz w:val="28"/>
          <w:szCs w:val="28"/>
        </w:rPr>
        <w:t>сч</w:t>
      </w:r>
      <w:proofErr w:type="spellEnd"/>
      <w:r w:rsidRPr="009F793D">
        <w:rPr>
          <w:sz w:val="28"/>
          <w:szCs w:val="28"/>
        </w:rPr>
        <w:t xml:space="preserve"> 30101810400000000604</w:t>
      </w:r>
    </w:p>
    <w:p w:rsidR="002070B0" w:rsidRPr="009F793D" w:rsidRDefault="002070B0" w:rsidP="002070B0">
      <w:pPr>
        <w:jc w:val="both"/>
        <w:rPr>
          <w:b/>
          <w:sz w:val="28"/>
          <w:szCs w:val="28"/>
        </w:rPr>
      </w:pPr>
      <w:r w:rsidRPr="009F793D">
        <w:rPr>
          <w:b/>
          <w:sz w:val="28"/>
          <w:szCs w:val="28"/>
        </w:rPr>
        <w:t>При условии безналичной оплаты необходимо обязательно предоставить копию платежного документа.</w:t>
      </w:r>
    </w:p>
    <w:p w:rsidR="00B2240A" w:rsidRDefault="00B2240A">
      <w:bookmarkStart w:id="0" w:name="_GoBack"/>
      <w:bookmarkEnd w:id="0"/>
    </w:p>
    <w:sectPr w:rsidR="00B2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0"/>
    <w:rsid w:val="002070B0"/>
    <w:rsid w:val="005F1BB0"/>
    <w:rsid w:val="00B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2022-04-27T07:39:00Z</dcterms:created>
  <dcterms:modified xsi:type="dcterms:W3CDTF">2022-04-27T07:39:00Z</dcterms:modified>
</cp:coreProperties>
</file>